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ՄԲԿ-ԷԱՃԱՊՁԲ-26/65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ՄԱՍԻՍԻ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ք.Մասիս, Մ.Հերացու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Մասիսի բժշկական կենտրոն ՓԲԸ-ի կարիքների համար ՄԲԿ-ԷԱՃԱՊՁԲ-26/65 ծածկագրով տեսախցիկի ստերիլ ծածկոցի ձեռքբեման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095053555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elitetender.armenia@gmail.com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ՄԱՍԻՍԻ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ՄԲԿ-ԷԱՃԱՊՁԲ-26/65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ՄԱՍԻՍԻ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ՄԱՍԻՍԻ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Մասիսի բժշկական կենտրոն ՓԲԸ-ի կարիքների համար ՄԲԿ-ԷԱՃԱՊՁԲ-26/65 ծածկագրով տեսախցիկի ստերիլ ծածկոցի ձեռքբեման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ՄԱՍԻՍԻ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Մասիսի բժշկական կենտրոն ՓԲԸ-ի կարիքների համար ՄԲԿ-ԷԱՃԱՊՁԲ-26/65 ծածկագրով տեսախցիկի ստերիլ ծածկոցի ձեռքբեման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ՄԲԿ-ԷԱՃԱՊՁԲ-26/65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elitetender.armenia@gmail.com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Մասիսի բժշկական կենտրոն ՓԲԸ-ի կարիքների համար ՄԲԿ-ԷԱՃԱՊՁԲ-26/65 ծածկագրով տեսախցիկի ստերիլ ծածկոցի ձեռքբեման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Տեսախցիկի ստերիլ ծածկոց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2026.08.31.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ՄԱՍԻՍԻ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ՄԲԿ-ԷԱՃԱՊՁԲ-26/65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ՄԲԿ-ԷԱՃԱՊՁԲ-26/65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«ՄԲԿ-ԷԱՃԱՊՁԲ-26/65»*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ՄԱՍԻՍԻ ԲԺՇԿԱԿԱՆ ԿԵՆՏՐՈՆ ՓԲԸ*  (այսուհետ` Պատվիրատու) կողմից կազմակերպված` ՄԲԿ-ԷԱՃԱՊՁԲ-26/65*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«ՄԲԿ-ԷԱՃԱՊՁԲ-26/65»*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ՄԱՍԻՍԻ ԲԺՇԿԱԿԱՆ ԿԵՆՏՐՈՆ ՓԲԸ*  (այսուհետ` Պատվիրատու) կողմից կազմակերպված` ՄԲԿ-ԷԱՃԱՊՁԲ-26/65*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Մասիսի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Տեսախցիկի ստերիլ ծածկոց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Տեսախցիկի ստերիլ ծածկոց (Camera Cover)՝ 1 կտորից պատրաստված, 14×250 սմ ±5% չափսի, թափանցիկ PE (պոլիէթիլեն) նյութից, 40 միկրոն (µm) հաստությամբ պաշտպանիչ ծածկոց՝ նախատեսված վիրաբուժական տեսախցիկների / օպտիկական համակարգերի պաշտպանման համար՝ վիրահատական միջամտությունների ընթացքում սարքավորման մակերեսի աղտոտումը և հեղուկների ազդեցությունը կանխելու նպատակով։ CE MARK կամ FDA և ISO 13485 որակի վկայականների առկայություն։ Գործարանային ստերիլ փաթեթավորմամբ։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Տեսախցիկի ստերիլ ծածկոց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