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D4BB" w14:textId="267702F6" w:rsidR="004114DD" w:rsidRPr="00CE1000" w:rsidRDefault="004114DD" w:rsidP="009F25B2">
      <w:pPr>
        <w:jc w:val="center"/>
        <w:rPr>
          <w:rFonts w:ascii="GHEA Grapalat" w:hAnsi="GHEA Grapalat"/>
          <w:b/>
          <w:bCs/>
          <w:sz w:val="20"/>
          <w:szCs w:val="20"/>
        </w:rPr>
      </w:pPr>
      <w:proofErr w:type="spellStart"/>
      <w:r w:rsidRPr="00CE1000">
        <w:rPr>
          <w:rFonts w:ascii="GHEA Grapalat" w:hAnsi="GHEA Grapalat"/>
          <w:b/>
          <w:bCs/>
        </w:rPr>
        <w:t>Ներկայացվող</w:t>
      </w:r>
      <w:proofErr w:type="spellEnd"/>
      <w:r w:rsidRPr="00CE1000">
        <w:rPr>
          <w:rFonts w:ascii="GHEA Grapalat" w:hAnsi="GHEA Grapalat"/>
          <w:b/>
          <w:bCs/>
        </w:rPr>
        <w:t xml:space="preserve"> </w:t>
      </w:r>
      <w:proofErr w:type="spellStart"/>
      <w:r w:rsidRPr="00CE1000">
        <w:rPr>
          <w:rFonts w:ascii="GHEA Grapalat" w:hAnsi="GHEA Grapalat"/>
          <w:b/>
          <w:bCs/>
        </w:rPr>
        <w:t>պահանջներ</w:t>
      </w:r>
      <w:proofErr w:type="spellEnd"/>
    </w:p>
    <w:p w14:paraId="3DD4C42F" w14:textId="77777777" w:rsidR="004114DD" w:rsidRPr="00CE1000" w:rsidRDefault="004114DD" w:rsidP="009F25B2">
      <w:pPr>
        <w:jc w:val="both"/>
        <w:rPr>
          <w:rFonts w:ascii="GHEA Grapalat" w:hAnsi="GHEA Grapalat"/>
          <w:b/>
          <w:bCs/>
          <w:sz w:val="20"/>
          <w:szCs w:val="20"/>
        </w:rPr>
      </w:pPr>
    </w:p>
    <w:p w14:paraId="0AA55FB8" w14:textId="77777777" w:rsidR="00B121B3" w:rsidRPr="00B121B3" w:rsidRDefault="00B121B3" w:rsidP="00B121B3">
      <w:pPr>
        <w:pStyle w:val="BodyTextIndent2"/>
        <w:spacing w:line="240" w:lineRule="auto"/>
        <w:ind w:firstLine="708"/>
        <w:rPr>
          <w:rFonts w:ascii="GHEA Grapalat" w:hAnsi="GHEA Grapalat"/>
          <w:i/>
          <w:sz w:val="16"/>
          <w:szCs w:val="16"/>
          <w:lang w:val="hy-AM"/>
        </w:rPr>
      </w:pPr>
      <w:r w:rsidRPr="00B121B3">
        <w:rPr>
          <w:rFonts w:ascii="GHEA Grapalat" w:hAnsi="GHEA Grapalat"/>
          <w:b/>
          <w:sz w:val="16"/>
          <w:szCs w:val="16"/>
        </w:rPr>
        <w:t>Ծանոթություն 1.</w:t>
      </w:r>
      <w:r w:rsidRPr="00B121B3">
        <w:rPr>
          <w:rFonts w:ascii="GHEA Grapalat" w:hAnsi="GHEA Grapalat"/>
          <w:i/>
          <w:iCs/>
          <w:sz w:val="16"/>
          <w:szCs w:val="16"/>
        </w:rPr>
        <w:t xml:space="preserve"> Ապրանքները պետք է լինեն նոր, </w:t>
      </w:r>
      <w:bookmarkStart w:id="0" w:name="_Hlk132809489"/>
      <w:r w:rsidRPr="00B121B3">
        <w:rPr>
          <w:rFonts w:ascii="GHEA Grapalat" w:hAnsi="GHEA Grapalat"/>
          <w:i/>
          <w:iCs/>
          <w:sz w:val="16"/>
          <w:szCs w:val="16"/>
        </w:rPr>
        <w:t xml:space="preserve">չօգտագործված, գործարանային փաթեթավորմամբ և </w:t>
      </w:r>
      <w:proofErr w:type="spellStart"/>
      <w:r w:rsidRPr="00B121B3">
        <w:rPr>
          <w:rFonts w:ascii="GHEA Grapalat" w:hAnsi="GHEA Grapalat"/>
          <w:i/>
          <w:iCs/>
          <w:sz w:val="16"/>
          <w:szCs w:val="16"/>
          <w:lang w:val="ru-RU"/>
        </w:rPr>
        <w:t>պիտակավորմամբ</w:t>
      </w:r>
      <w:proofErr w:type="spellEnd"/>
      <w:r w:rsidRPr="00B121B3">
        <w:rPr>
          <w:rFonts w:ascii="GHEA Grapalat" w:hAnsi="GHEA Grapalat"/>
          <w:i/>
          <w:iCs/>
          <w:sz w:val="16"/>
          <w:szCs w:val="16"/>
        </w:rPr>
        <w:t xml:space="preserve">: </w:t>
      </w:r>
      <w:bookmarkEnd w:id="0"/>
      <w:proofErr w:type="spellStart"/>
      <w:r w:rsidRPr="00B121B3">
        <w:rPr>
          <w:rFonts w:ascii="GHEA Grapalat" w:hAnsi="GHEA Grapalat"/>
          <w:i/>
          <w:iCs/>
          <w:sz w:val="16"/>
          <w:szCs w:val="16"/>
          <w:lang w:val="ru-RU"/>
        </w:rPr>
        <w:t>Պիտակին</w:t>
      </w:r>
      <w:proofErr w:type="spellEnd"/>
      <w:r w:rsidRPr="00B121B3">
        <w:rPr>
          <w:rFonts w:ascii="GHEA Grapalat" w:hAnsi="GHEA Grapalat"/>
          <w:i/>
          <w:iCs/>
          <w:sz w:val="16"/>
          <w:szCs w:val="16"/>
        </w:rPr>
        <w:t xml:space="preserve"> </w:t>
      </w:r>
      <w:proofErr w:type="spellStart"/>
      <w:r w:rsidRPr="00B121B3">
        <w:rPr>
          <w:rFonts w:ascii="GHEA Grapalat" w:hAnsi="GHEA Grapalat"/>
          <w:i/>
          <w:iCs/>
          <w:sz w:val="16"/>
          <w:szCs w:val="16"/>
          <w:lang w:val="ru-RU"/>
        </w:rPr>
        <w:t>ընթեռնելի</w:t>
      </w:r>
      <w:proofErr w:type="spellEnd"/>
      <w:r w:rsidRPr="00B121B3">
        <w:rPr>
          <w:rFonts w:ascii="GHEA Grapalat" w:hAnsi="GHEA Grapalat"/>
          <w:i/>
          <w:iCs/>
          <w:sz w:val="16"/>
          <w:szCs w:val="16"/>
        </w:rPr>
        <w:t xml:space="preserve"> </w:t>
      </w:r>
      <w:proofErr w:type="spellStart"/>
      <w:r w:rsidRPr="00B121B3">
        <w:rPr>
          <w:rFonts w:ascii="GHEA Grapalat" w:hAnsi="GHEA Grapalat"/>
          <w:i/>
          <w:iCs/>
          <w:sz w:val="16"/>
          <w:szCs w:val="16"/>
          <w:lang w:val="ru-RU"/>
        </w:rPr>
        <w:t>գրված</w:t>
      </w:r>
      <w:proofErr w:type="spellEnd"/>
      <w:r w:rsidRPr="00B121B3">
        <w:rPr>
          <w:rFonts w:ascii="GHEA Grapalat" w:hAnsi="GHEA Grapalat"/>
          <w:i/>
          <w:iCs/>
          <w:sz w:val="16"/>
          <w:szCs w:val="16"/>
          <w:lang w:val="ru-RU"/>
        </w:rPr>
        <w:t>՝</w:t>
      </w:r>
      <w:r w:rsidRPr="00B121B3">
        <w:rPr>
          <w:rFonts w:ascii="GHEA Grapalat" w:hAnsi="GHEA Grapalat"/>
          <w:i/>
          <w:iCs/>
          <w:sz w:val="16"/>
          <w:szCs w:val="16"/>
        </w:rPr>
        <w:t xml:space="preserve">      </w:t>
      </w:r>
      <w:proofErr w:type="spellStart"/>
      <w:r w:rsidRPr="00B121B3">
        <w:rPr>
          <w:rFonts w:ascii="GHEA Grapalat" w:hAnsi="GHEA Grapalat"/>
          <w:i/>
          <w:iCs/>
          <w:sz w:val="16"/>
          <w:szCs w:val="16"/>
          <w:lang w:val="ru-RU"/>
        </w:rPr>
        <w:t>արտադրող</w:t>
      </w:r>
      <w:proofErr w:type="spellEnd"/>
      <w:r w:rsidRPr="00B121B3">
        <w:rPr>
          <w:rFonts w:ascii="GHEA Grapalat" w:hAnsi="GHEA Grapalat"/>
          <w:i/>
          <w:iCs/>
          <w:sz w:val="16"/>
          <w:szCs w:val="16"/>
        </w:rPr>
        <w:t xml:space="preserve"> </w:t>
      </w:r>
      <w:r w:rsidRPr="00B121B3">
        <w:rPr>
          <w:rFonts w:ascii="GHEA Grapalat" w:hAnsi="GHEA Grapalat"/>
          <w:i/>
          <w:iCs/>
          <w:sz w:val="16"/>
          <w:szCs w:val="16"/>
          <w:lang w:val="ru-RU"/>
        </w:rPr>
        <w:t>և</w:t>
      </w:r>
      <w:r w:rsidRPr="00B121B3">
        <w:rPr>
          <w:rFonts w:ascii="GHEA Grapalat" w:hAnsi="GHEA Grapalat"/>
          <w:i/>
          <w:iCs/>
          <w:sz w:val="16"/>
          <w:szCs w:val="16"/>
        </w:rPr>
        <w:t xml:space="preserve"> </w:t>
      </w:r>
      <w:proofErr w:type="spellStart"/>
      <w:r w:rsidRPr="00B121B3">
        <w:rPr>
          <w:rFonts w:ascii="GHEA Grapalat" w:hAnsi="GHEA Grapalat"/>
          <w:i/>
          <w:iCs/>
          <w:sz w:val="16"/>
          <w:szCs w:val="16"/>
          <w:lang w:val="ru-RU"/>
        </w:rPr>
        <w:t>մատակարարող</w:t>
      </w:r>
      <w:proofErr w:type="spellEnd"/>
      <w:r w:rsidRPr="00B121B3">
        <w:rPr>
          <w:rFonts w:ascii="GHEA Grapalat" w:hAnsi="GHEA Grapalat"/>
          <w:i/>
          <w:iCs/>
          <w:sz w:val="16"/>
          <w:szCs w:val="16"/>
        </w:rPr>
        <w:t xml:space="preserve"> </w:t>
      </w:r>
      <w:proofErr w:type="spellStart"/>
      <w:r w:rsidRPr="00B121B3">
        <w:rPr>
          <w:rFonts w:ascii="GHEA Grapalat" w:hAnsi="GHEA Grapalat"/>
          <w:i/>
          <w:iCs/>
          <w:sz w:val="16"/>
          <w:szCs w:val="16"/>
          <w:lang w:val="ru-RU"/>
        </w:rPr>
        <w:t>կազմակերպության</w:t>
      </w:r>
      <w:proofErr w:type="spellEnd"/>
      <w:r w:rsidRPr="00B121B3">
        <w:rPr>
          <w:rFonts w:ascii="GHEA Grapalat" w:hAnsi="GHEA Grapalat"/>
          <w:i/>
          <w:iCs/>
          <w:sz w:val="16"/>
          <w:szCs w:val="16"/>
        </w:rPr>
        <w:t xml:space="preserve"> </w:t>
      </w:r>
      <w:proofErr w:type="spellStart"/>
      <w:r w:rsidRPr="00B121B3">
        <w:rPr>
          <w:rFonts w:ascii="GHEA Grapalat" w:hAnsi="GHEA Grapalat"/>
          <w:i/>
          <w:iCs/>
          <w:sz w:val="16"/>
          <w:szCs w:val="16"/>
          <w:lang w:val="ru-RU"/>
        </w:rPr>
        <w:t>անվանումը</w:t>
      </w:r>
      <w:proofErr w:type="spellEnd"/>
      <w:r w:rsidRPr="00B121B3">
        <w:rPr>
          <w:rFonts w:ascii="GHEA Grapalat" w:hAnsi="GHEA Grapalat"/>
          <w:i/>
          <w:iCs/>
          <w:sz w:val="16"/>
          <w:szCs w:val="16"/>
        </w:rPr>
        <w:t xml:space="preserve">, արտադրման </w:t>
      </w:r>
      <w:proofErr w:type="spellStart"/>
      <w:r w:rsidRPr="00B121B3">
        <w:rPr>
          <w:rFonts w:ascii="GHEA Grapalat" w:hAnsi="GHEA Grapalat"/>
          <w:i/>
          <w:iCs/>
          <w:sz w:val="16"/>
          <w:szCs w:val="16"/>
          <w:lang w:val="ru-RU"/>
        </w:rPr>
        <w:t>տարեթիվը</w:t>
      </w:r>
      <w:proofErr w:type="spellEnd"/>
      <w:r w:rsidRPr="00B121B3">
        <w:rPr>
          <w:rFonts w:ascii="GHEA Grapalat" w:hAnsi="GHEA Grapalat"/>
          <w:i/>
          <w:iCs/>
          <w:sz w:val="16"/>
          <w:szCs w:val="16"/>
        </w:rPr>
        <w:t xml:space="preserve">, </w:t>
      </w:r>
      <w:proofErr w:type="spellStart"/>
      <w:r w:rsidRPr="00B121B3">
        <w:rPr>
          <w:rFonts w:ascii="GHEA Grapalat" w:hAnsi="GHEA Grapalat"/>
          <w:i/>
          <w:iCs/>
          <w:sz w:val="16"/>
          <w:szCs w:val="16"/>
          <w:lang w:val="ru-RU"/>
        </w:rPr>
        <w:t>անվանումը</w:t>
      </w:r>
      <w:proofErr w:type="spellEnd"/>
      <w:r w:rsidRPr="00B121B3">
        <w:rPr>
          <w:rFonts w:ascii="GHEA Grapalat" w:hAnsi="GHEA Grapalat"/>
          <w:i/>
          <w:iCs/>
          <w:sz w:val="16"/>
          <w:szCs w:val="16"/>
        </w:rPr>
        <w:t xml:space="preserve">, </w:t>
      </w:r>
      <w:proofErr w:type="spellStart"/>
      <w:r w:rsidRPr="00B121B3">
        <w:rPr>
          <w:rFonts w:ascii="GHEA Grapalat" w:hAnsi="GHEA Grapalat"/>
          <w:i/>
          <w:iCs/>
          <w:sz w:val="16"/>
          <w:szCs w:val="16"/>
          <w:lang w:val="ru-RU"/>
        </w:rPr>
        <w:t>քանակը</w:t>
      </w:r>
      <w:proofErr w:type="spellEnd"/>
      <w:r w:rsidRPr="00B121B3">
        <w:rPr>
          <w:rFonts w:ascii="GHEA Grapalat" w:hAnsi="GHEA Grapalat"/>
          <w:i/>
          <w:iCs/>
          <w:sz w:val="16"/>
          <w:szCs w:val="16"/>
        </w:rPr>
        <w:t xml:space="preserve"> </w:t>
      </w:r>
      <w:r w:rsidRPr="00B121B3">
        <w:rPr>
          <w:rFonts w:ascii="GHEA Grapalat" w:hAnsi="GHEA Grapalat"/>
          <w:i/>
          <w:iCs/>
          <w:sz w:val="16"/>
          <w:szCs w:val="16"/>
          <w:lang w:val="ru-RU"/>
        </w:rPr>
        <w:t>և</w:t>
      </w:r>
      <w:r w:rsidRPr="00B121B3">
        <w:rPr>
          <w:rFonts w:ascii="GHEA Grapalat" w:hAnsi="GHEA Grapalat"/>
          <w:i/>
          <w:iCs/>
          <w:sz w:val="16"/>
          <w:szCs w:val="16"/>
        </w:rPr>
        <w:t xml:space="preserve"> </w:t>
      </w:r>
      <w:proofErr w:type="spellStart"/>
      <w:r w:rsidRPr="00B121B3">
        <w:rPr>
          <w:rFonts w:ascii="GHEA Grapalat" w:hAnsi="GHEA Grapalat"/>
          <w:i/>
          <w:iCs/>
          <w:sz w:val="16"/>
          <w:szCs w:val="16"/>
          <w:lang w:val="ru-RU"/>
        </w:rPr>
        <w:t>չափսը</w:t>
      </w:r>
      <w:proofErr w:type="spellEnd"/>
      <w:r w:rsidRPr="00B121B3">
        <w:rPr>
          <w:rFonts w:ascii="GHEA Grapalat" w:hAnsi="GHEA Grapalat"/>
          <w:i/>
          <w:iCs/>
          <w:sz w:val="16"/>
          <w:szCs w:val="16"/>
        </w:rPr>
        <w:t xml:space="preserve"> </w:t>
      </w:r>
      <w:r w:rsidRPr="00B121B3">
        <w:rPr>
          <w:rFonts w:ascii="GHEA Grapalat" w:hAnsi="GHEA Grapalat"/>
          <w:i/>
          <w:iCs/>
          <w:sz w:val="16"/>
          <w:szCs w:val="16"/>
          <w:lang w:val="hy-AM"/>
        </w:rPr>
        <w:t>(</w:t>
      </w:r>
      <w:proofErr w:type="spellStart"/>
      <w:r w:rsidRPr="00B121B3">
        <w:rPr>
          <w:rFonts w:ascii="GHEA Grapalat" w:hAnsi="GHEA Grapalat"/>
          <w:i/>
          <w:iCs/>
          <w:sz w:val="16"/>
          <w:szCs w:val="16"/>
          <w:lang w:val="en-US"/>
        </w:rPr>
        <w:t>չափսով</w:t>
      </w:r>
      <w:proofErr w:type="spellEnd"/>
      <w:r w:rsidRPr="00B121B3">
        <w:rPr>
          <w:rFonts w:ascii="GHEA Grapalat" w:hAnsi="GHEA Grapalat"/>
          <w:i/>
          <w:iCs/>
          <w:sz w:val="16"/>
          <w:szCs w:val="16"/>
        </w:rPr>
        <w:t xml:space="preserve"> </w:t>
      </w:r>
      <w:proofErr w:type="spellStart"/>
      <w:r w:rsidRPr="00B121B3">
        <w:rPr>
          <w:rFonts w:ascii="GHEA Grapalat" w:hAnsi="GHEA Grapalat"/>
          <w:i/>
          <w:iCs/>
          <w:sz w:val="16"/>
          <w:szCs w:val="16"/>
          <w:lang w:val="en-US"/>
        </w:rPr>
        <w:t>ապրանքի</w:t>
      </w:r>
      <w:proofErr w:type="spellEnd"/>
      <w:r w:rsidRPr="00B121B3">
        <w:rPr>
          <w:rFonts w:ascii="GHEA Grapalat" w:hAnsi="GHEA Grapalat"/>
          <w:i/>
          <w:iCs/>
          <w:sz w:val="16"/>
          <w:szCs w:val="16"/>
        </w:rPr>
        <w:t xml:space="preserve">  </w:t>
      </w:r>
      <w:proofErr w:type="spellStart"/>
      <w:r w:rsidRPr="00B121B3">
        <w:rPr>
          <w:rFonts w:ascii="GHEA Grapalat" w:hAnsi="GHEA Grapalat"/>
          <w:i/>
          <w:iCs/>
          <w:sz w:val="16"/>
          <w:szCs w:val="16"/>
          <w:lang w:val="en-US"/>
        </w:rPr>
        <w:t>դեպքում</w:t>
      </w:r>
      <w:proofErr w:type="spellEnd"/>
      <w:r w:rsidRPr="00B121B3">
        <w:rPr>
          <w:rFonts w:ascii="GHEA Grapalat" w:hAnsi="GHEA Grapalat"/>
          <w:i/>
          <w:iCs/>
          <w:sz w:val="16"/>
          <w:szCs w:val="16"/>
          <w:lang w:val="hy-AM"/>
        </w:rPr>
        <w:t>)</w:t>
      </w:r>
    </w:p>
    <w:p w14:paraId="0555CF51" w14:textId="77777777" w:rsidR="00B121B3" w:rsidRPr="00B121B3" w:rsidRDefault="00B121B3" w:rsidP="00B121B3">
      <w:pPr>
        <w:ind w:left="705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B121B3">
        <w:rPr>
          <w:rFonts w:ascii="GHEA Grapalat" w:hAnsi="GHEA Grapalat"/>
          <w:i/>
          <w:sz w:val="16"/>
          <w:szCs w:val="16"/>
          <w:lang w:val="af-ZA"/>
        </w:rPr>
        <w:t xml:space="preserve">2. Ապրանքի տեղափոխումը ավտոտրանսպորտով, բեռնաթափումը </w:t>
      </w:r>
      <w:r w:rsidRPr="00B121B3">
        <w:rPr>
          <w:rFonts w:ascii="GHEA Grapalat" w:hAnsi="GHEA Grapalat"/>
          <w:i/>
          <w:sz w:val="16"/>
          <w:szCs w:val="16"/>
          <w:lang w:val="hy-AM"/>
        </w:rPr>
        <w:t>պահեստ</w:t>
      </w:r>
      <w:r w:rsidRPr="00B121B3">
        <w:rPr>
          <w:rFonts w:ascii="GHEA Grapalat" w:hAnsi="GHEA Grapalat"/>
          <w:i/>
          <w:sz w:val="16"/>
          <w:szCs w:val="16"/>
          <w:lang w:val="af-ZA"/>
        </w:rPr>
        <w:t>՝ բանվորական ուժով, կատարվում է մատակարարի կողմից, ապրանքը ընդունում է պահեստապետը</w:t>
      </w:r>
      <w:r w:rsidRPr="00B121B3">
        <w:rPr>
          <w:rFonts w:ascii="GHEA Grapalat" w:hAnsi="GHEA Grapalat"/>
          <w:i/>
          <w:sz w:val="16"/>
          <w:szCs w:val="16"/>
          <w:lang w:val="hy-AM"/>
        </w:rPr>
        <w:t xml:space="preserve"> և</w:t>
      </w:r>
      <w:r w:rsidRPr="00B121B3">
        <w:rPr>
          <w:rFonts w:ascii="GHEA Grapalat" w:hAnsi="GHEA Grapalat"/>
          <w:i/>
          <w:sz w:val="16"/>
          <w:szCs w:val="16"/>
          <w:lang w:val="af-ZA"/>
        </w:rPr>
        <w:t>/</w:t>
      </w:r>
      <w:r w:rsidRPr="00B121B3">
        <w:rPr>
          <w:rFonts w:ascii="GHEA Grapalat" w:hAnsi="GHEA Grapalat"/>
          <w:i/>
          <w:sz w:val="16"/>
          <w:szCs w:val="16"/>
          <w:lang w:val="hy-AM"/>
        </w:rPr>
        <w:t>կամ մատակարարման գծով սպան</w:t>
      </w:r>
      <w:r w:rsidRPr="00B121B3">
        <w:rPr>
          <w:rFonts w:ascii="GHEA Grapalat" w:hAnsi="GHEA Grapalat"/>
          <w:i/>
          <w:sz w:val="16"/>
          <w:szCs w:val="16"/>
          <w:lang w:val="af-ZA"/>
        </w:rPr>
        <w:t>:</w:t>
      </w:r>
    </w:p>
    <w:p w14:paraId="47FF161D" w14:textId="77777777" w:rsidR="00B121B3" w:rsidRPr="00B121B3" w:rsidRDefault="00B121B3" w:rsidP="00B121B3">
      <w:pPr>
        <w:ind w:left="705"/>
        <w:jc w:val="both"/>
        <w:rPr>
          <w:rFonts w:ascii="GHEA Grapalat" w:hAnsi="GHEA Grapalat" w:cs="Sylfaen"/>
          <w:noProof/>
          <w:sz w:val="16"/>
          <w:szCs w:val="16"/>
          <w:lang w:val="af-ZA" w:eastAsia="ru-RU"/>
        </w:rPr>
      </w:pPr>
      <w:r w:rsidRPr="00B121B3">
        <w:rPr>
          <w:rFonts w:ascii="GHEA Grapalat" w:hAnsi="GHEA Grapalat"/>
          <w:i/>
          <w:sz w:val="16"/>
          <w:szCs w:val="16"/>
          <w:lang w:val="af-ZA"/>
        </w:rPr>
        <w:t xml:space="preserve">3. Անհրաժեշտության դեպքում </w:t>
      </w:r>
      <w:r w:rsidRPr="00B121B3">
        <w:rPr>
          <w:rFonts w:ascii="GHEA Grapalat" w:hAnsi="GHEA Grapalat" w:cs="Sylfaen"/>
          <w:noProof/>
          <w:sz w:val="16"/>
          <w:szCs w:val="16"/>
          <w:lang w:eastAsia="ru-RU"/>
        </w:rPr>
        <w:t>Պատվիրատուն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</w:t>
      </w:r>
      <w:r w:rsidRPr="00B121B3">
        <w:rPr>
          <w:rFonts w:ascii="GHEA Grapalat" w:hAnsi="GHEA Grapalat" w:cs="Sylfaen"/>
          <w:noProof/>
          <w:sz w:val="16"/>
          <w:szCs w:val="16"/>
          <w:lang w:eastAsia="ru-RU"/>
        </w:rPr>
        <w:t>Մատակարարին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</w:t>
      </w:r>
      <w:r w:rsidRPr="00B121B3">
        <w:rPr>
          <w:rFonts w:ascii="GHEA Grapalat" w:hAnsi="GHEA Grapalat" w:cs="Sylfaen"/>
          <w:noProof/>
          <w:sz w:val="16"/>
          <w:szCs w:val="16"/>
          <w:lang w:eastAsia="ru-RU"/>
        </w:rPr>
        <w:t>տրամադրում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</w:t>
      </w:r>
      <w:r w:rsidRPr="00B121B3">
        <w:rPr>
          <w:rFonts w:ascii="GHEA Grapalat" w:hAnsi="GHEA Grapalat" w:cs="Sylfaen"/>
          <w:noProof/>
          <w:sz w:val="16"/>
          <w:szCs w:val="16"/>
          <w:lang w:eastAsia="ru-RU"/>
        </w:rPr>
        <w:t>է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</w:t>
      </w:r>
      <w:r w:rsidRPr="00B121B3">
        <w:rPr>
          <w:rFonts w:ascii="GHEA Grapalat" w:hAnsi="GHEA Grapalat" w:cs="Sylfaen"/>
          <w:noProof/>
          <w:sz w:val="16"/>
          <w:szCs w:val="16"/>
          <w:lang w:eastAsia="ru-RU"/>
        </w:rPr>
        <w:t>ապրանքի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ձևա</w:t>
      </w:r>
      <w:r w:rsidRPr="00B121B3">
        <w:rPr>
          <w:rFonts w:ascii="GHEA Grapalat" w:hAnsi="GHEA Grapalat" w:cs="Sylfaen"/>
          <w:noProof/>
          <w:sz w:val="16"/>
          <w:szCs w:val="16"/>
          <w:lang w:eastAsia="ru-RU"/>
        </w:rPr>
        <w:t>նմուշը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>, ըստ անհրաժեշտության՝ չափս-հասակային տվյալները և տարբերանշանների չափսերն ու գրվածքների տառաչափն, գունավորումը և այլ տեխնիկական բնութագրում պահանջվող տվյալները:</w:t>
      </w:r>
    </w:p>
    <w:p w14:paraId="20003F83" w14:textId="77777777" w:rsidR="00B121B3" w:rsidRPr="00B121B3" w:rsidRDefault="00B121B3" w:rsidP="00B121B3">
      <w:pPr>
        <w:ind w:left="705"/>
        <w:jc w:val="both"/>
        <w:rPr>
          <w:rFonts w:ascii="GHEA Grapalat" w:hAnsi="GHEA Grapalat" w:cs="Sylfaen"/>
          <w:noProof/>
          <w:sz w:val="16"/>
          <w:szCs w:val="16"/>
          <w:lang w:val="af-ZA" w:eastAsia="ru-RU"/>
        </w:rPr>
      </w:pP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4. Ապրանքները պետք է պատրաստված լինեն տրամադրվող նմուշների  նյութերով, համապատասխանաբար համարժեք նյութերի օգտագործման դեպքում, կենդանուն ակտիվ գործողություններ կատարելուց չպետք է վնասեն կամ խոչընդոտեն: </w:t>
      </w:r>
    </w:p>
    <w:p w14:paraId="44914A6C" w14:textId="77777777" w:rsidR="00B121B3" w:rsidRPr="00B121B3" w:rsidRDefault="00B121B3" w:rsidP="00B121B3">
      <w:pPr>
        <w:ind w:left="705"/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5. </w:t>
      </w:r>
      <w:r w:rsidRPr="00B121B3">
        <w:rPr>
          <w:rFonts w:ascii="GHEA Grapalat" w:hAnsi="GHEA Grapalat" w:cs="Sylfaen"/>
          <w:noProof/>
          <w:sz w:val="16"/>
          <w:szCs w:val="16"/>
          <w:lang w:val="hy-AM" w:eastAsia="ru-RU"/>
        </w:rPr>
        <w:t>Նախքան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</w:t>
      </w:r>
      <w:r w:rsidRPr="00B121B3">
        <w:rPr>
          <w:rFonts w:ascii="GHEA Grapalat" w:hAnsi="GHEA Grapalat" w:cs="Sylfaen"/>
          <w:noProof/>
          <w:sz w:val="16"/>
          <w:szCs w:val="16"/>
          <w:lang w:val="hy-AM" w:eastAsia="ru-RU"/>
        </w:rPr>
        <w:t>ապրանքների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</w:t>
      </w:r>
      <w:r w:rsidRPr="00B121B3">
        <w:rPr>
          <w:rFonts w:ascii="GHEA Grapalat" w:hAnsi="GHEA Grapalat" w:cs="Sylfaen"/>
          <w:noProof/>
          <w:sz w:val="16"/>
          <w:szCs w:val="16"/>
          <w:lang w:val="hy-AM" w:eastAsia="ru-RU"/>
        </w:rPr>
        <w:t>մատակարարումը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</w:t>
      </w:r>
      <w:r w:rsidRPr="00B121B3">
        <w:rPr>
          <w:rFonts w:ascii="GHEA Grapalat" w:hAnsi="GHEA Grapalat" w:cs="Sylfaen"/>
          <w:noProof/>
          <w:sz w:val="16"/>
          <w:szCs w:val="16"/>
          <w:lang w:val="hy-AM" w:eastAsia="ru-RU"/>
        </w:rPr>
        <w:t>պահեստ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,  </w:t>
      </w:r>
      <w:r w:rsidRPr="00B121B3">
        <w:rPr>
          <w:rFonts w:ascii="GHEA Grapalat" w:hAnsi="GHEA Grapalat" w:cs="Sylfaen"/>
          <w:noProof/>
          <w:sz w:val="16"/>
          <w:szCs w:val="16"/>
          <w:lang w:val="hy-AM" w:eastAsia="ru-RU"/>
        </w:rPr>
        <w:t>մեկական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</w:t>
      </w:r>
      <w:r w:rsidRPr="00B121B3">
        <w:rPr>
          <w:rFonts w:ascii="GHEA Grapalat" w:hAnsi="GHEA Grapalat" w:cs="Sylfaen"/>
          <w:noProof/>
          <w:sz w:val="16"/>
          <w:szCs w:val="16"/>
          <w:lang w:val="hy-AM" w:eastAsia="ru-RU"/>
        </w:rPr>
        <w:t>նմուշներ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</w:t>
      </w:r>
      <w:r w:rsidRPr="00B121B3">
        <w:rPr>
          <w:rFonts w:ascii="GHEA Grapalat" w:hAnsi="GHEA Grapalat" w:cs="Sylfaen"/>
          <w:noProof/>
          <w:sz w:val="16"/>
          <w:szCs w:val="16"/>
          <w:lang w:val="hy-AM" w:eastAsia="ru-RU"/>
        </w:rPr>
        <w:t>ներկայացվում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</w:t>
      </w:r>
      <w:r w:rsidRPr="00B121B3">
        <w:rPr>
          <w:rFonts w:ascii="GHEA Grapalat" w:hAnsi="GHEA Grapalat" w:cs="Sylfaen"/>
          <w:noProof/>
          <w:sz w:val="16"/>
          <w:szCs w:val="16"/>
          <w:lang w:val="hy-AM" w:eastAsia="ru-RU"/>
        </w:rPr>
        <w:t>են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</w:t>
      </w:r>
      <w:r w:rsidRPr="00B121B3">
        <w:rPr>
          <w:rFonts w:ascii="GHEA Grapalat" w:hAnsi="GHEA Grapalat" w:cs="Sylfaen"/>
          <w:noProof/>
          <w:sz w:val="16"/>
          <w:szCs w:val="16"/>
          <w:lang w:val="hy-AM" w:eastAsia="ru-RU"/>
        </w:rPr>
        <w:t>Գնորդին՝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 </w:t>
      </w:r>
      <w:r w:rsidRPr="00B121B3">
        <w:rPr>
          <w:rFonts w:ascii="GHEA Grapalat" w:hAnsi="GHEA Grapalat" w:cs="Sylfaen"/>
          <w:noProof/>
          <w:sz w:val="16"/>
          <w:szCs w:val="16"/>
          <w:lang w:val="hy-AM" w:eastAsia="ru-RU"/>
        </w:rPr>
        <w:t>համաձայն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</w:t>
      </w:r>
      <w:r w:rsidRPr="00B121B3">
        <w:rPr>
          <w:rFonts w:ascii="GHEA Grapalat" w:hAnsi="GHEA Grapalat" w:cs="Sylfaen"/>
          <w:noProof/>
          <w:sz w:val="16"/>
          <w:szCs w:val="16"/>
          <w:lang w:val="hy-AM" w:eastAsia="ru-RU"/>
        </w:rPr>
        <w:t>պայմանագրի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</w:t>
      </w:r>
      <w:r w:rsidRPr="00B121B3">
        <w:rPr>
          <w:rFonts w:ascii="GHEA Grapalat" w:hAnsi="GHEA Grapalat" w:cs="Sylfaen"/>
          <w:noProof/>
          <w:sz w:val="16"/>
          <w:szCs w:val="16"/>
          <w:lang w:val="hy-AM" w:eastAsia="ru-RU"/>
        </w:rPr>
        <w:t>տեխնիկական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</w:t>
      </w:r>
      <w:r w:rsidRPr="00B121B3">
        <w:rPr>
          <w:rFonts w:ascii="GHEA Grapalat" w:hAnsi="GHEA Grapalat" w:cs="Sylfaen"/>
          <w:noProof/>
          <w:sz w:val="16"/>
          <w:szCs w:val="16"/>
          <w:lang w:val="hy-AM" w:eastAsia="ru-RU"/>
        </w:rPr>
        <w:t>պահանջների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</w:t>
      </w:r>
      <w:r w:rsidRPr="00B121B3">
        <w:rPr>
          <w:rFonts w:ascii="GHEA Grapalat" w:hAnsi="GHEA Grapalat" w:cs="Sylfaen"/>
          <w:noProof/>
          <w:sz w:val="16"/>
          <w:szCs w:val="16"/>
          <w:lang w:val="hy-AM" w:eastAsia="ru-RU"/>
        </w:rPr>
        <w:t>ապրանքի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</w:t>
      </w:r>
      <w:r w:rsidRPr="00B121B3">
        <w:rPr>
          <w:rFonts w:ascii="GHEA Grapalat" w:hAnsi="GHEA Grapalat" w:cs="Sylfaen"/>
          <w:noProof/>
          <w:sz w:val="16"/>
          <w:szCs w:val="16"/>
          <w:lang w:val="hy-AM" w:eastAsia="ru-RU"/>
        </w:rPr>
        <w:t>համապատասխանությունը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</w:t>
      </w:r>
      <w:r w:rsidRPr="00B121B3">
        <w:rPr>
          <w:rFonts w:ascii="GHEA Grapalat" w:hAnsi="GHEA Grapalat" w:cs="Sylfaen"/>
          <w:noProof/>
          <w:sz w:val="16"/>
          <w:szCs w:val="16"/>
          <w:lang w:val="hy-AM" w:eastAsia="ru-RU"/>
        </w:rPr>
        <w:t>ստուգելու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</w:t>
      </w:r>
      <w:r w:rsidRPr="00B121B3">
        <w:rPr>
          <w:rFonts w:ascii="GHEA Grapalat" w:hAnsi="GHEA Grapalat" w:cs="Sylfaen"/>
          <w:noProof/>
          <w:sz w:val="16"/>
          <w:szCs w:val="16"/>
          <w:lang w:val="hy-AM" w:eastAsia="ru-RU"/>
        </w:rPr>
        <w:t>համար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 </w:t>
      </w:r>
      <w:r w:rsidRPr="00B121B3">
        <w:rPr>
          <w:rFonts w:ascii="GHEA Grapalat" w:hAnsi="GHEA Grapalat" w:cs="Sylfaen"/>
          <w:noProof/>
          <w:sz w:val="16"/>
          <w:szCs w:val="16"/>
          <w:lang w:val="hy-AM" w:eastAsia="ru-RU"/>
        </w:rPr>
        <w:t>և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</w:t>
      </w:r>
      <w:r w:rsidRPr="00B121B3">
        <w:rPr>
          <w:rFonts w:ascii="GHEA Grapalat" w:hAnsi="GHEA Grapalat" w:cs="Sylfaen"/>
          <w:noProof/>
          <w:sz w:val="16"/>
          <w:szCs w:val="16"/>
          <w:lang w:val="hy-AM" w:eastAsia="ru-RU"/>
        </w:rPr>
        <w:t>նշանակվում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</w:t>
      </w:r>
      <w:r w:rsidRPr="00B121B3">
        <w:rPr>
          <w:rFonts w:ascii="GHEA Grapalat" w:hAnsi="GHEA Grapalat" w:cs="Sylfaen"/>
          <w:noProof/>
          <w:sz w:val="16"/>
          <w:szCs w:val="16"/>
          <w:lang w:val="hy-AM" w:eastAsia="ru-RU"/>
        </w:rPr>
        <w:t>է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</w:t>
      </w:r>
      <w:r w:rsidRPr="00B121B3">
        <w:rPr>
          <w:rFonts w:ascii="GHEA Grapalat" w:hAnsi="GHEA Grapalat" w:cs="Sylfaen"/>
          <w:noProof/>
          <w:sz w:val="16"/>
          <w:szCs w:val="16"/>
          <w:lang w:val="hy-AM" w:eastAsia="ru-RU"/>
        </w:rPr>
        <w:t>մատակարարման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</w:t>
      </w:r>
      <w:r w:rsidRPr="00B121B3">
        <w:rPr>
          <w:rFonts w:ascii="GHEA Grapalat" w:hAnsi="GHEA Grapalat" w:cs="Sylfaen"/>
          <w:noProof/>
          <w:sz w:val="16"/>
          <w:szCs w:val="16"/>
          <w:lang w:val="hy-AM" w:eastAsia="ru-RU"/>
        </w:rPr>
        <w:t>օր</w:t>
      </w:r>
      <w:r w:rsidRPr="00B121B3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:</w:t>
      </w:r>
    </w:p>
    <w:p w14:paraId="12190B55" w14:textId="14E0F62A" w:rsidR="008B6449" w:rsidRPr="00B121B3" w:rsidRDefault="00B121B3" w:rsidP="00B121B3">
      <w:pPr>
        <w:jc w:val="both"/>
        <w:rPr>
          <w:rFonts w:ascii="GHEA Grapalat" w:hAnsi="GHEA Grapalat"/>
          <w:sz w:val="16"/>
          <w:szCs w:val="16"/>
          <w:lang w:val="pt-BR" w:eastAsia="ru-RU"/>
        </w:rPr>
      </w:pPr>
      <w:r w:rsidRPr="00B121B3">
        <w:rPr>
          <w:rFonts w:ascii="GHEA Grapalat" w:hAnsi="GHEA Grapalat"/>
          <w:sz w:val="16"/>
          <w:szCs w:val="16"/>
          <w:lang w:val="pt-BR"/>
        </w:rPr>
        <w:tab/>
      </w:r>
      <w:r w:rsidRPr="00B121B3">
        <w:rPr>
          <w:rFonts w:ascii="GHEA Grapalat" w:hAnsi="GHEA Grapalat" w:cs="Sylfaen"/>
          <w:b/>
          <w:i/>
          <w:sz w:val="16"/>
          <w:szCs w:val="16"/>
          <w:lang w:val="pt-BR"/>
        </w:rPr>
        <w:t>* Ապրանքի մատակարարման վերջնաժամկետը չի կարող ավել լինել, քան տվյալ տարվա դեկտեմբերի 25-ը</w:t>
      </w:r>
      <w:r w:rsidRPr="00B121B3">
        <w:rPr>
          <w:rFonts w:ascii="GHEA Grapalat" w:hAnsi="GHEA Grapalat" w:cs="Sylfaen"/>
          <w:b/>
          <w:bCs/>
          <w:i/>
          <w:sz w:val="16"/>
          <w:szCs w:val="16"/>
          <w:lang w:val="pt-BR"/>
        </w:rPr>
        <w:t>:</w:t>
      </w:r>
    </w:p>
    <w:p w14:paraId="309779E3" w14:textId="77777777" w:rsidR="00B121B3" w:rsidRDefault="00B121B3" w:rsidP="009F25B2">
      <w:pPr>
        <w:jc w:val="center"/>
        <w:rPr>
          <w:rFonts w:ascii="GHEA Grapalat" w:hAnsi="GHEA Grapalat" w:cs="Calibri"/>
          <w:b/>
          <w:lang w:val="ru-RU"/>
        </w:rPr>
      </w:pPr>
    </w:p>
    <w:p w14:paraId="7B4EA4D8" w14:textId="75F0C3E1" w:rsidR="008E49B9" w:rsidRPr="008B6449" w:rsidRDefault="007D5EBE" w:rsidP="009F25B2">
      <w:pPr>
        <w:jc w:val="center"/>
        <w:rPr>
          <w:rFonts w:ascii="GHEA Grapalat" w:hAnsi="GHEA Grapalat" w:cs="Calibri"/>
          <w:b/>
          <w:lang w:val="ru-RU"/>
        </w:rPr>
      </w:pPr>
      <w:r w:rsidRPr="000A6EF1">
        <w:rPr>
          <w:rFonts w:ascii="GHEA Grapalat" w:hAnsi="GHEA Grapalat" w:cs="Calibri"/>
          <w:b/>
          <w:lang w:val="ru-RU"/>
        </w:rPr>
        <w:t>Представленные</w:t>
      </w:r>
      <w:r w:rsidRPr="008B6449">
        <w:rPr>
          <w:rFonts w:ascii="GHEA Grapalat" w:hAnsi="GHEA Grapalat" w:cs="Calibri"/>
          <w:b/>
          <w:lang w:val="ru-RU"/>
        </w:rPr>
        <w:t xml:space="preserve"> </w:t>
      </w:r>
      <w:r w:rsidRPr="000A6EF1">
        <w:rPr>
          <w:rFonts w:ascii="GHEA Grapalat" w:hAnsi="GHEA Grapalat" w:cs="Calibri"/>
          <w:b/>
          <w:lang w:val="ru-RU"/>
        </w:rPr>
        <w:t>требования</w:t>
      </w:r>
    </w:p>
    <w:p w14:paraId="2F8DAAE3" w14:textId="68E1A21A" w:rsidR="007D5EBE" w:rsidRPr="008B6449" w:rsidRDefault="007D5EBE" w:rsidP="009F25B2">
      <w:pPr>
        <w:ind w:firstLine="567"/>
        <w:jc w:val="both"/>
        <w:rPr>
          <w:rFonts w:ascii="GHEA Grapalat" w:hAnsi="GHEA Grapalat" w:cs="Calibri"/>
          <w:b/>
          <w:lang w:val="ru-RU"/>
        </w:rPr>
      </w:pPr>
    </w:p>
    <w:p w14:paraId="1EB315A5" w14:textId="77777777" w:rsidR="00B121B3" w:rsidRPr="00C700D7" w:rsidRDefault="00B121B3" w:rsidP="00B121B3">
      <w:pPr>
        <w:ind w:left="705"/>
        <w:jc w:val="both"/>
        <w:rPr>
          <w:rFonts w:ascii="GHEA Grapalat" w:hAnsi="GHEA Grapalat" w:cs="Sylfaen"/>
          <w:b/>
          <w:noProof/>
          <w:sz w:val="16"/>
          <w:szCs w:val="16"/>
          <w:lang w:val="af-ZA" w:eastAsia="ru-RU"/>
        </w:rPr>
      </w:pPr>
      <w:r w:rsidRPr="00C700D7">
        <w:rPr>
          <w:rFonts w:ascii="GHEA Grapalat" w:hAnsi="GHEA Grapalat" w:cs="Sylfaen"/>
          <w:b/>
          <w:noProof/>
          <w:sz w:val="16"/>
          <w:szCs w:val="16"/>
          <w:lang w:val="af-ZA" w:eastAsia="ru-RU"/>
        </w:rPr>
        <w:t xml:space="preserve">Примечание: </w:t>
      </w:r>
    </w:p>
    <w:p w14:paraId="57521529" w14:textId="77777777" w:rsidR="00B121B3" w:rsidRPr="00C700D7" w:rsidRDefault="00B121B3" w:rsidP="00B121B3">
      <w:pPr>
        <w:ind w:left="705"/>
        <w:jc w:val="both"/>
        <w:rPr>
          <w:rFonts w:ascii="GHEA Grapalat" w:hAnsi="GHEA Grapalat" w:cs="Sylfaen"/>
          <w:i/>
          <w:noProof/>
          <w:sz w:val="16"/>
          <w:szCs w:val="16"/>
          <w:lang w:val="af-ZA" w:eastAsia="ru-RU"/>
        </w:rPr>
      </w:pPr>
      <w:r w:rsidRPr="00C700D7">
        <w:rPr>
          <w:rFonts w:ascii="GHEA Grapalat" w:hAnsi="GHEA Grapalat" w:cs="Sylfaen"/>
          <w:i/>
          <w:noProof/>
          <w:sz w:val="16"/>
          <w:szCs w:val="16"/>
          <w:lang w:val="af-ZA" w:eastAsia="ru-RU"/>
        </w:rPr>
        <w:t>1. Товары должны быть новыми, неиспользованными, в фабричной упаковке и с маркировкой. На этикетке должно быть разборчиво написано название компании-производителя и поставщика, год и месяц выпуска, название, количество и размеры (в случае товаров с  размерами).</w:t>
      </w:r>
    </w:p>
    <w:p w14:paraId="0302A4E8" w14:textId="77777777" w:rsidR="00B121B3" w:rsidRPr="00C700D7" w:rsidRDefault="00B121B3" w:rsidP="00B121B3">
      <w:pPr>
        <w:ind w:left="705"/>
        <w:jc w:val="both"/>
        <w:rPr>
          <w:rFonts w:ascii="GHEA Grapalat" w:hAnsi="GHEA Grapalat" w:cs="Sylfaen"/>
          <w:i/>
          <w:noProof/>
          <w:sz w:val="16"/>
          <w:szCs w:val="16"/>
          <w:lang w:val="af-ZA" w:eastAsia="ru-RU"/>
        </w:rPr>
      </w:pPr>
      <w:r w:rsidRPr="00C700D7">
        <w:rPr>
          <w:rFonts w:ascii="GHEA Grapalat" w:hAnsi="GHEA Grapalat" w:cs="Sylfaen"/>
          <w:i/>
          <w:noProof/>
          <w:sz w:val="16"/>
          <w:szCs w:val="16"/>
          <w:lang w:val="af-ZA" w:eastAsia="ru-RU"/>
        </w:rPr>
        <w:t>2. Транспортировка товара автотранспортом, отгрузка на склад с привлечением рабочей силы осуществляется поставщиком, товар принимает начальник склада и/или сотрудник отдела снабжения.</w:t>
      </w:r>
    </w:p>
    <w:p w14:paraId="177D180C" w14:textId="77777777" w:rsidR="00B121B3" w:rsidRPr="00C700D7" w:rsidRDefault="00B121B3" w:rsidP="00B121B3">
      <w:pPr>
        <w:ind w:left="705"/>
        <w:jc w:val="both"/>
        <w:rPr>
          <w:rFonts w:ascii="GHEA Grapalat" w:hAnsi="GHEA Grapalat" w:cs="Sylfaen"/>
          <w:noProof/>
          <w:sz w:val="16"/>
          <w:szCs w:val="16"/>
          <w:lang w:val="af-ZA" w:eastAsia="ru-RU"/>
        </w:rPr>
      </w:pPr>
      <w:r w:rsidRPr="00C700D7">
        <w:rPr>
          <w:rFonts w:ascii="GHEA Grapalat" w:hAnsi="GHEA Grapalat" w:cs="Sylfaen"/>
          <w:i/>
          <w:noProof/>
          <w:sz w:val="16"/>
          <w:szCs w:val="16"/>
          <w:lang w:val="af-ZA" w:eastAsia="ru-RU"/>
        </w:rPr>
        <w:t>3. При необходимости</w:t>
      </w:r>
      <w:r w:rsidRPr="00C700D7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 Заказчик предоставляет Поставщику шаблон/образец  товара, по необходимости -  также данные о размерах и росте, а также размеры отличительных знаков, размер шрифта надписей, цветовую гамму и другие данные, требуемые в технических характеристиках.</w:t>
      </w:r>
    </w:p>
    <w:p w14:paraId="35104DF1" w14:textId="77777777" w:rsidR="00B121B3" w:rsidRPr="00C700D7" w:rsidRDefault="00B121B3" w:rsidP="00B121B3">
      <w:pPr>
        <w:ind w:left="705"/>
        <w:jc w:val="both"/>
        <w:rPr>
          <w:rFonts w:ascii="GHEA Grapalat" w:hAnsi="GHEA Grapalat" w:cs="Sylfaen"/>
          <w:noProof/>
          <w:sz w:val="16"/>
          <w:szCs w:val="16"/>
          <w:lang w:val="af-ZA" w:eastAsia="ru-RU"/>
        </w:rPr>
      </w:pPr>
      <w:r w:rsidRPr="00C700D7">
        <w:rPr>
          <w:rFonts w:ascii="GHEA Grapalat" w:hAnsi="GHEA Grapalat" w:cs="Sylfaen"/>
          <w:noProof/>
          <w:sz w:val="16"/>
          <w:szCs w:val="16"/>
          <w:lang w:val="af-ZA" w:eastAsia="ru-RU"/>
        </w:rPr>
        <w:t xml:space="preserve">4. Товары должны быть изготовлены из материалов, соответствующих предоставленным образцам, а при использовании аналогичных  материалов они соответственно  не должны причинять вреда или мешать животным выполнять активные действия. </w:t>
      </w:r>
    </w:p>
    <w:p w14:paraId="4D8AEF44" w14:textId="77777777" w:rsidR="00B121B3" w:rsidRPr="00C700D7" w:rsidRDefault="00B121B3" w:rsidP="00B121B3">
      <w:pPr>
        <w:ind w:left="705"/>
        <w:jc w:val="both"/>
        <w:rPr>
          <w:rFonts w:ascii="GHEA Grapalat" w:hAnsi="GHEA Grapalat" w:cs="Sylfaen"/>
          <w:noProof/>
          <w:sz w:val="16"/>
          <w:szCs w:val="16"/>
          <w:lang w:val="af-ZA" w:eastAsia="ru-RU"/>
        </w:rPr>
      </w:pPr>
      <w:r>
        <w:rPr>
          <w:rFonts w:ascii="GHEA Grapalat" w:hAnsi="GHEA Grapalat" w:cs="Sylfaen"/>
          <w:noProof/>
          <w:sz w:val="16"/>
          <w:szCs w:val="16"/>
          <w:lang w:val="af-ZA" w:eastAsia="ru-RU"/>
        </w:rPr>
        <w:t>5</w:t>
      </w:r>
      <w:r w:rsidRPr="00C700D7">
        <w:rPr>
          <w:rFonts w:ascii="GHEA Grapalat" w:hAnsi="GHEA Grapalat" w:cs="Sylfaen"/>
          <w:noProof/>
          <w:sz w:val="16"/>
          <w:szCs w:val="16"/>
          <w:lang w:val="af-ZA" w:eastAsia="ru-RU"/>
        </w:rPr>
        <w:t>. Перед доставкой товара на склад, Покупателю представляется по одному образцу для проверки соответствия товара техническим требованиям Договора, и назначается день поставки.</w:t>
      </w:r>
    </w:p>
    <w:p w14:paraId="6609DFF0" w14:textId="77777777" w:rsidR="00B121B3" w:rsidRPr="00C700D7" w:rsidRDefault="00B121B3" w:rsidP="00B121B3">
      <w:pPr>
        <w:spacing w:line="276" w:lineRule="auto"/>
        <w:jc w:val="both"/>
        <w:rPr>
          <w:rFonts w:ascii="GHEA Grapalat" w:hAnsi="GHEA Grapalat" w:cs="Sylfaen"/>
          <w:b/>
          <w:bCs/>
          <w:i/>
          <w:sz w:val="16"/>
          <w:szCs w:val="16"/>
          <w:lang w:val="pt-BR"/>
        </w:rPr>
      </w:pPr>
      <w:r w:rsidRPr="00C700D7">
        <w:rPr>
          <w:rFonts w:ascii="GHEA Grapalat" w:hAnsi="GHEA Grapalat"/>
          <w:sz w:val="16"/>
          <w:szCs w:val="16"/>
          <w:lang w:val="pt-BR"/>
        </w:rPr>
        <w:tab/>
      </w:r>
      <w:r w:rsidRPr="00C700D7">
        <w:rPr>
          <w:rFonts w:ascii="GHEA Grapalat" w:hAnsi="GHEA Grapalat" w:cs="Sylfaen"/>
          <w:b/>
          <w:i/>
          <w:sz w:val="16"/>
          <w:szCs w:val="16"/>
          <w:lang w:val="pt-BR"/>
        </w:rPr>
        <w:t xml:space="preserve">* </w:t>
      </w:r>
      <w:r w:rsidRPr="00C700D7">
        <w:rPr>
          <w:rFonts w:ascii="GHEA Grapalat" w:hAnsi="GHEA Grapalat" w:cs="Sylfaen"/>
          <w:b/>
          <w:bCs/>
          <w:i/>
          <w:sz w:val="16"/>
          <w:szCs w:val="16"/>
          <w:lang w:val="pt-BR"/>
        </w:rPr>
        <w:t xml:space="preserve">Крайний срок поставки товара не может быть </w:t>
      </w:r>
      <w:r w:rsidRPr="00C700D7">
        <w:rPr>
          <w:rFonts w:ascii="GHEA Grapalat" w:hAnsi="GHEA Grapalat" w:cs="Sylfaen"/>
          <w:b/>
          <w:bCs/>
          <w:i/>
          <w:sz w:val="16"/>
          <w:szCs w:val="16"/>
          <w:lang w:val="ru-RU"/>
        </w:rPr>
        <w:t xml:space="preserve">позднее </w:t>
      </w:r>
      <w:r w:rsidRPr="00C700D7">
        <w:rPr>
          <w:rFonts w:ascii="GHEA Grapalat" w:hAnsi="GHEA Grapalat" w:cs="Sylfaen"/>
          <w:b/>
          <w:bCs/>
          <w:i/>
          <w:sz w:val="16"/>
          <w:szCs w:val="16"/>
          <w:lang w:val="pt-BR"/>
        </w:rPr>
        <w:t xml:space="preserve">25 декабря </w:t>
      </w:r>
      <w:proofErr w:type="spellStart"/>
      <w:r w:rsidRPr="00C700D7">
        <w:rPr>
          <w:rFonts w:ascii="GHEA Grapalat" w:hAnsi="GHEA Grapalat" w:cs="Sylfaen"/>
          <w:b/>
          <w:bCs/>
          <w:i/>
          <w:sz w:val="16"/>
          <w:szCs w:val="16"/>
          <w:lang w:val="ru-RU"/>
        </w:rPr>
        <w:t>текуще</w:t>
      </w:r>
      <w:proofErr w:type="spellEnd"/>
      <w:r w:rsidRPr="00C700D7">
        <w:rPr>
          <w:rFonts w:ascii="GHEA Grapalat" w:hAnsi="GHEA Grapalat" w:cs="Sylfaen"/>
          <w:b/>
          <w:bCs/>
          <w:i/>
          <w:sz w:val="16"/>
          <w:szCs w:val="16"/>
          <w:lang w:val="pt-BR"/>
        </w:rPr>
        <w:t>го года:</w:t>
      </w:r>
    </w:p>
    <w:p w14:paraId="650886FE" w14:textId="5B7E7DF5" w:rsidR="00AF0B70" w:rsidRPr="00B121B3" w:rsidRDefault="00AF0B70" w:rsidP="00AF0B70">
      <w:pPr>
        <w:pStyle w:val="BodyTextIndent2"/>
        <w:spacing w:line="240" w:lineRule="auto"/>
        <w:ind w:firstLine="708"/>
        <w:rPr>
          <w:rFonts w:ascii="GHEA Grapalat" w:hAnsi="GHEA Grapalat"/>
          <w:b/>
          <w:sz w:val="16"/>
          <w:szCs w:val="16"/>
          <w:lang w:val="pt-BR"/>
        </w:rPr>
      </w:pPr>
    </w:p>
    <w:p w14:paraId="33149EE8" w14:textId="3F2108E5" w:rsidR="007D5EBE" w:rsidRPr="00AF0B70" w:rsidRDefault="007D5EBE" w:rsidP="00AF0B70">
      <w:pPr>
        <w:ind w:firstLine="567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sectPr w:rsidR="007D5EBE" w:rsidRPr="00AF0B70" w:rsidSect="003A02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422"/>
    <w:rsid w:val="000A5F7A"/>
    <w:rsid w:val="000A6EF1"/>
    <w:rsid w:val="00167422"/>
    <w:rsid w:val="003669D3"/>
    <w:rsid w:val="003A0236"/>
    <w:rsid w:val="004114DD"/>
    <w:rsid w:val="005C48BF"/>
    <w:rsid w:val="007D5EBE"/>
    <w:rsid w:val="008B6449"/>
    <w:rsid w:val="008E49B9"/>
    <w:rsid w:val="009273C0"/>
    <w:rsid w:val="009C2765"/>
    <w:rsid w:val="009F25B2"/>
    <w:rsid w:val="00A5093C"/>
    <w:rsid w:val="00AA24CC"/>
    <w:rsid w:val="00AD443E"/>
    <w:rsid w:val="00AF0B70"/>
    <w:rsid w:val="00AF7B1D"/>
    <w:rsid w:val="00B121B3"/>
    <w:rsid w:val="00CE1000"/>
    <w:rsid w:val="00D1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3C3D6"/>
  <w15:chartTrackingRefBased/>
  <w15:docId w15:val="{7F530C15-18ED-4286-85C1-49136CEE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13AF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13AF2"/>
    <w:rPr>
      <w:rFonts w:ascii="Baltica" w:eastAsia="Times New Roman" w:hAnsi="Baltica" w:cs="Times New Roman"/>
      <w:sz w:val="20"/>
      <w:szCs w:val="20"/>
      <w:lang w:val="af-ZA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363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Vahe Vardanyan</dc:creator>
  <cp:keywords/>
  <dc:description/>
  <cp:lastModifiedBy>Natali Martirosyan</cp:lastModifiedBy>
  <cp:revision>36</cp:revision>
  <dcterms:created xsi:type="dcterms:W3CDTF">2026-02-10T13:05:00Z</dcterms:created>
  <dcterms:modified xsi:type="dcterms:W3CDTF">2026-08-14T08:27:00Z</dcterms:modified>
</cp:coreProperties>
</file>