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ԵԲԳԿ-ԷԱՃԱՊՁԲ-26/70</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թվային ռենտգեն համակարգի հարթ պանելային դետեկտոր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gnumner@yerevanmc.am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ԵԲԳԿ-ԷԱՃԱՊՁԲ-26/70</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թվային ռենտգեն համակարգի հարթ պանելային դետեկտոր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թվային ռենտգեն համակարգի հարթ պանելային դետեկտոր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ԵԲԳԿ-ԷԱՃԱՊՁԲ-26/70</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gnumner@yerevanmc.am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թվային ռենտգեն համակարգի հարթ պանելային դետեկտոր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թվային ռենտգեն համակարգի հարթ պանելային դետեկտոր /New Oriental 1000ND/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365.5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2026.09.01.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ԵԲԳԿ-ԷԱՃԱՊՁԲ-26/70</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ԵԲԳԿ-ԷԱՃԱՊՁԲ-26/70</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«ԵԲԳԿ-ԷԱՃԱՊՁԲ-26/70»*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ԵԲԳԿ-ԷԱՃԱՊՁԲ-26/70*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«ԵԲԳԿ-ԷԱՃԱՊՁԲ-26/70»*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ԵԲԳԿ-ԷԱՃԱՊՁԲ-26/70*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15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պայմանագրի՝  Եթե պայմանագրի գործողության ընթացքում Պատվիրատուի կողմից գնման առարկայի պահանջը ներկայացվել է պայմանագրի քանակի համար, ապա գնման առարկայի չմատակարարված, մնացորդային խմբաքանակի մասով պայմանագիրը լուծվում է:    
Բժշկական նշանակության ապրանքների մատակարարման տեղափոխումը, տեղադրումը մինչև պատվիրատուի պահեստային տնտեսութուն։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թվային ռենտգեն համակարգի հարթ պանելային դետեկտոր /New Oriental 1000ND/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New Oriental 1000ND
Բժշկական թվային ռենտգեն համակարգի հարթ պանելային դետեկտոր
-	Միացման տեսակը լարով և անլար։
-	Կողային լիցքավորման հնարավորություն մագնիսական միակցիչի միջոցով։
-	Կարկասը պետք է պատրաստված լինի ամուր համաձուլվածքից։
-	Պանելը՝ ամորֆ սիլիկոնից, սիցինտիլյատոչը՝ ցեզումի յոդից։
-	Ակտիվ մակերես (արդյունավետ տարածք)՝ ոչ պակաս քանի 426,5x426,5 մմ։
-	Պիքսելների մատրիցա՝ ոչ պակաս քանի 4267 x 4267։
-	Պիքսելի քայլը (պիքսելի չափը)՝ ոչ պակաս, քան 100 մկմ։
-	AD Conversion` ոչ պակաս, քան 16 բիտ։
-	Էքսպոզիցիայի հայտնաբերման ֆունկցիա՝ ավտոմատ օպցիոնալ և ծրագրային։
-	Ամբողջական պատկերի ստացման ժամանակը՝ ոչ ավել, քան 3 վրկ։
-	Արտաքին չափեր (ԼxԵxԲ)` 460x460x15 մմ  ± 1մմ։
-	IP պաշտպանություն` IP 56:
-	Ստատիկ առավելագույն մակերեսային բեռնվածություն՝ ոչ պակաս 300 կգ։
Դետակտորը պետք է աշխատի առկա ռենտգեն համակարգի հետ։ Մատակարարը պետք է համապատասխան կարգավորումները կատարի ռենտգեն համակարգի լիարժեք աշխատանքը ապահովելու համար։
Ռենտգեն համակարգի արտադրողի կողմից տվյալ մրցույքի մասնակցության ավտորիզացիայի առկայություն։
Երաշխիք երկու տարի։ Համաձայն արտադրողի երաշխիքային պայմաններիր և դրույթների։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25-րդ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թվային ռենտգեն համակարգի հարթ պանելային դետեկտոր /New Oriental 1000ND/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