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ՀՀԱՆԳԲԿ-ԷԱՃԱՊՁԲ-26/73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ՀՀԱՆԳԲԿ-ԷԱՃԱՊՁԲ-26/73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ՀՀԱՆԳԲԿ-ԷԱՃԱՊՁԲ-26/73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Բազուկոսկրի մեխ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Ազդրի մեխ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Լագ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Ոլոքի մեխ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արգելափակող պտուտակ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ՀՀԱՆԳԲԿ-ԷԱՃԱՊՁԲ-26/73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ՀՀԱՆԳԲԿ-ԷԱՃԱՊՁԲ-26/73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«ՀՀԱՆԳԲԿ-ԷԱՃԱՊՁԲ-26/73»*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«ՀՀԱՆԳԲԿ-ԷԱՃԱՊՁԲ-26/73»*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__</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Բազուկոսկրի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Բազկի արգելափակվող ինտրամեդուլյար մեխ, պրոքսիմալ և դիստալ հատվածներում երեքական արգելափակող պտուտակի տեղադրման հնարավորությամբ, պահանջվող երկարություններն են՝ 180մմ, 200մմ, 220մմ, 240մմ, 260մմ, 280մմ, 300մմ, տրամագիծը՝ 7մմ, 7,5մմ, 8մմ, համատեղելի է 3,1մմ արգելափակող պտուտակների հատ, պատրաստման նյութը՝ չժանգոտվող պողպատի համաձուլվածք:                                                                                                                                 •	Բազկի արգելափակվող ինտրամեդուլյար մեխ, պրոքսիմալ և դիստալ հատվածներում երեքական արգելափակող պտուտակի տեղադրման հնարավորությամբ, պահանջվող երկարություններն են՝ 180մմ, 200մմ, 220մմ, 240մմ, 260մմ, 280մմ, 300մմ, տրամագիծը՝ 7մմ, 7,5մմ, 8մմ, համատեղելի է 3,1մմ արգելափակող պտուտակների հատ, պատրաստման նյութը՝ տիտանի համաձուլվածք: 
•	Բազկի արգելափակվող ռեկոնստրուկտիվ ինտրամեդուլյար մեխ, պրոքսիմալ հատվածում չորս արգելափակող պտուտակի տեղադրման հնարավորությամբ, դիաֆիզար հատվածում երկու, իսկ դիստալ հատվածում երեքական արգելափակող պտուտակի տեղադրման հնարավորությամբ, պահանջվող երկարություններն են. կարճ տարբերակի համար՝ 160մմ, 180մմմ, երկար տարբերակի համար՝ 195մմ-ից 285մմ, քայլը 15մմ, մեխերի տրամագիծը՝ 7մմ, 7,5մմ, 8մմ, 9մմ, 10մմ պատրաստման նյութը՝ տիտանի համաձուլվածք, մեխը պրոքսիմալ հատվածում համատեղելի է 4,5մմ և 3,5մմ արգելափակող պտուտակների հետ, դիստալ հատվածում՝ 4,0մմ պտուտակների հետ։                                                                                                                                                                                                                                          Պարտադիր պայման է ISO13485 որակի վկայականի առկայություն, արտադրողի կողմից տրվող համապատասխանության հավաստագրի (ավտորիզացիոն նամակի) և ծագման սերտիֆիկատի առկայությունը։  Յուրաքանչյուր վիրահատության ժամանակ մատակարարը պարտավոր է ապահովել պահանջվող իմպլանտի բոլոր չափերի հասանելիությունը: Պատվիրատուն իր կողմից, նախապես ֆիքսված էլեկտրոնային փոստի միջոցով, ուղարկված գրավոր պահանջում նշում է մատակարարման ենթակա անհրաժեշտ իմպլանտների անվանումը, պատրաստման նյութը: Մատակարարումը պետք է կատարվի 24/7 ռեժիմով՝ առավելագույնը 9 (ինը) ժամվա ընթացքում ՝ տրամադրելով իմպլանտների ողջ շարքը  և տեղադրման գործիքները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Ազդրի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•Ազդրային արգելափակվող ինտրամեդուլյար մեխ, անտերոգրադ տեղադրման հնարավորությամբ (համատեղելի է 10մմ լագ պտուտակш (շեղբի) , 4,9մմ արգելափակող պտուտակի հետ) և ռետռոգրադ տեղադրման հնարավորությամբ (համատեղելի է 12 մմ լագ պտուտակш (շեղբի), 4,9մմ, 6,0մմ արգելափակող պտուտակի հետ), պատրաստման նյութը՝ տիտանի համաձուլվածք, պահանջվող չափերն են․ երկարությունը՝ 240մմ, 260մմ, 280մմ, 300մմ, 320մմ, 340մմ, 360մմ, 380մմ, 400մմ, 420մմ, տրամագիծը՝ 9մմ, 10մմ, 11մմ, 12մմ։                                                                                                                                                                                                                                                                                                    Պարտադիր պայման է ISO13485 որակի վկայականի առկայություն, արտադրողի կողմից տրվող համապատասխանության հավաստագրի (ավտորիզացիոն նամակի) և ծագման սերտիֆիկատի առկայությունը։  Յուրաքանչյուր վիրահատության ժամանակ մատակարարը պարտավոր է ապահովել պահանջվող իմպլանտի բոլոր չափերի հասանելիությունը: Պատվիրատուն իր կողմից, նախապես ֆիքսված էլեկտրոնային փոստի միջոցով, ուղարկված գրավոր պահանջում նշում է մատակարարման ենթակա անհրաժեշտ իմպլանտների անվանումը, պատրաստման նյութը: Մատակարարումը պետք է կատարվի 24/7 ռեժիմով՝ առավելագույնը 9 (ինը) ժամվա ընթացքում ՝ տրամադրելով իմպլանտների ողջ շարքը  և տեղադրման գործիքները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Լագ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Լագ պտուտակը կանուլացված է,  (ծայրը անկախ պտտվող շեղբի տիպի), տրամագիծը՝ 10մմ, երկարությունը՝ 60մմ-ից մինչև 120մմ, քայլը՝ 5մմ, հիմքում շեղբը արգելափակող պտուտակ,  պատրաստման նյութը՝ տիտանի համաձուլվածք։  Պատրաստման նյութը՝ տիտանի համաձուլվածք։  Պարտադիր պայման է ISO13485 որակի վկայականի առկայություն, արտադրողի կողմից տրվող համապատասխանության հավաստագրի (ավտորիզացիոն նամակի) և ծագման սերտիֆիկատի առկայությունը։  Յուրաքանչյուր վիրահատության ժամանակ մատակարարը պարտավոր է ապահովել պահանջվող իմպլանտի բոլոր չափերի հասանելիությունը: Պատվիրատուն իր կողմից, նախապես ֆիքսված էլեկտրոնային փոստի միջոցով, ուղարկված գրավոր պահանջում նշում է մատակարարման ենթակա անհրաժեշտ իմպլանտների անվանումը, պատրաստման նյութը: Մատակարարումը պետք է կատարվի 24/7 ռեժիմով՝ առավելագույնը 9 (ինը) ժամվա ընթացքում ՝ տրամադրելով իմպլանտների ողջ շարքը  և տեղադրման գործիքները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Ոլոքի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•Ոլոքային արգելափակվող ինտրամեդուլյար մեխ, վերծնկոսկրային և ստործնկոսկրային տեղադրման հնարավորությամբ, պրոքսիմալ հատվածում չորս արգելափակման անցքի առկայություն համատեղելի 5,0մմ արգելափակող պտուտակի հետ, առակա է դինամիկ կոմպրեսսիոն անցք՝ բեկորների կոմպրեսիայի հնարավորությամբ, դիստալ հատվածում չորս արգելափակման անցքի առկայություն համատեղելի 4,5մմ արգելափակող պտուտակի հետ, պատրաստման նյութը՝ չժանգոտվող պողպատի համաձուլվածք, պահանջվող չափերն են․ երկարությունը՝ 240մմ, 260մմ,280մմ, 300մմ, 320մմ, 340մմ, 360մմ, տրամագիծը՝ 8մմ, 9մմ, 10մմ, 11մմ։ Մեխի հետ օգտագործվող կափարիչների չափերն են՝ 0մմ, 5մմ, 10մմ, 15մմ։                                                                                                                                                                                                                                                                        •Ոլոքային արգելափակվող ինտրամեդուլյար մեխ, վերծնկոսկրային և ստործնկոսկրային տեղադրման հնարավորությամբ, պրոքսիմալ հատվածում չորս արգելափակման անցքի առկայություն համատեղելի 5,0մմ արգելափակող պտուտակի հետ, առակա է դինամիկ կոմպրեսսիոն անցք՝ բեկորների կոմպրեսիայի հնարավորությամբ, դիստալ հատվածում չորս արգելափակման անցքի առկայություն համատեղելի 4,5մմ արգելափակող պտուտակի հետ, պատրաստման նյութը՝ տիտանի համաձուլվածք, պահանջվող չափերն են․ երկարությունը՝ 240մմ, 260մմ,280մմ, 300մմ, 320մմ, 340մմ, 360մմ, տրամագիծը՝ 8մմ, 9մմ, 10մմ, 11մմ։ Մեխի հետ օգտագործվող կափարիչների չափերն են՝ 0մմ, 5մմ, 10մմ, 15մմ։                                                                                                                                                                                Պարտադիր պայման է ISO13485 որակի վկայականի առկայություն, արտադրողի կողմից տրվող համապատասխանության հավաստագրի (ավտորիզացիոն նամակի) և ծագման սերտիֆիկատի առկայությունը։  Յուրաքանչյուր վիրահատության ժամանակ մատակարարը պարտավոր է ապահովել պահանջվող իմպլանտի բոլոր չափերի հասանելիությունը: Պատվիրատուն իր կողմից, նախապես ֆիքսված էլեկտրոնային փոստի միջոցով, ուղարկված գրավոր պահանջում նշում է մատակարարման ենթակա անհրաժեշտ իմպլանտների անվանումը, պատրաստման նյութը: Մատակարարումը պետք է կատարվի 24/7 ռեժիմով՝ առավելագույնը 9 (ինը) ժամվա ընթացքում ՝ տրամադրելով իմպլանտների ողջ շարքը  և տեղադրման գործիքները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արգելափակող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4.9մմ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4.9մմ, երկարությունը՝ 30մմ-90մմ (քայլը 2մմ), պատրաստման նյութը՝ չժանգոտվող պողպատի համաձուլվածք և տիտանի համաձուլվածք։
•	3.1մմ պտուտակ ինտրամեդուլյար մեխը արգելափակող սովորական՝ ոչ արգելափակող գլխիկով, ։ Տրամագիծը՝ 3,1մմ, երկարությունը՝ 24մմ-70մմ (քայլը 2մմ), պատրաստման նյութը՝ չժանգոտվող պողպատի համաձուլվածք և տիտանի համաձուլվածք։
•	4.5մմ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Գլխիկում 3,5մմ արգելափակող պտուտակ ֆիքսելու 4 անցքի առկայություն։ Տրամագիծը՝ 4.5մմ, երկարությունը՝ 35մմ-70մմ (քայլը 2մմ), պատրաստման նյութը՝ չժանգոտվող պողպատի համաձուլվածք և տիտանի համաձուլվածք։
•	3.5 մմ կորտիկալ պտուտակ արգելափակող գլխիկով և սովորական՝ ոչ արգելափակող գլխիկով։ Տրամագիծը՝ 3.5մմ,  երկարությունը՝ 12մմ-70մմ (քայլը 2մմ), պատրաստման նյութը՝ չժանգոտվող պողպատի համաձուլվածք և տիտանի համաձուլվածք։
•	4,0 մմ սպոնգիոզ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4,0մմ, երկարությունը՝ 24մմ-60մմ (քայլը 2մմ), պատրաստման նյութը՝ չժանգոտվող պողպատի համաձուլվածք և տիտանի համաձուլվածք։  Պարտադիր պայման է ISO13485 որակի վկայականի առկայություն, արտադրողի կողմից տրվող համապատասխանության հավաստագրի (ավտորիզացիոն նամակի) և ծագման սերտիֆիկատի առկայությունը։  Յուրաքանչյուր վիրահատության ժամանակ մատակարարը պարտավոր է ապահովել պահանջվող իմպլանտի բոլոր չափերի հասանելիությունը: Պատվիրատուն իր կողմից, նախապես ֆիքսված էլեկտրոնային փոստի միջոցով, ուղարկված գրավոր պահանջում նշում է մատակարարման ենթակա անհրաժեշտ իմպլանտների անվանումը, պատրաստման նյութը: Մատակարարումը պետք է կատարվի 24/7 ռեժիմով՝ առավելագույնը 9 (ինը) ժամվա ընթացքում ՝ տրամադրելով իմպլանտների ողջ շարքը  և տեղադրման գործիքները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  օրացուցային օրից/ եթե մատակարարը չի համաձայնվում մատակարարել ավելի շուտ/: Մատակարարումն ըստ պատվիրատուի պահանջի 24/7 ռեժիմով՝ առավելագույնը 9 (ինը) ժամվա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  օրացուցային օրից/ եթե մատակարարը չի համաձայնվում մատակարարել ավելի շուտ/: Մատակարարումն ըստ պատվիրատուի պահանջի 24/7 ռեժիմով՝ առավելագույնը 9 (ինը) ժամվա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  օրացուցային օրից/ եթե մատակարարը չի համաձայնվում մատակարարել ավելի շուտ/: Մատակարարումն ըստ պատվիրատուի պահանջի 24/7 ռեժիմով՝ առավելագույնը 9 (ինը) ժամվա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  օրացուցային օրից/ եթե մատակարարը չի համաձայնվում մատակարարել ավելի շուտ/: Մատակարարումն ըստ պատվիրատուի պահանջի 24/7 ռեժիմով՝ առավելագույնը 9 (ինը) ժամվա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կնքելու օրվանից հաշված 20  օրացուցային օրից/ եթե մատակարարը չի համաձայնվում մատակարարել ավելի շուտ/: Մատակարարումն ըստ պատվիրատուի պահանջի 24/7 ռեժիմով՝ առավելագույնը 9 (ինը) ժամվա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Բազուկոսկրի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Ազդրի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Լագ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Ոլոքի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արգելափակող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