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3720" w:rsidRPr="00743468" w:rsidRDefault="005D3720" w:rsidP="005D3720">
      <w:pPr>
        <w:jc w:val="center"/>
        <w:rPr>
          <w:rFonts w:ascii="GHEA Grapalat" w:hAnsi="GHEA Grapalat"/>
          <w:color w:val="000000"/>
          <w:sz w:val="18"/>
          <w:szCs w:val="18"/>
          <w:lang w:val="hy-AM"/>
        </w:rPr>
      </w:pPr>
      <w:r w:rsidRPr="00743468">
        <w:rPr>
          <w:rFonts w:ascii="GHEA Grapalat" w:hAnsi="GHEA Grapalat"/>
          <w:color w:val="000000"/>
          <w:sz w:val="18"/>
          <w:szCs w:val="18"/>
          <w:lang w:val="hy-AM"/>
        </w:rPr>
        <w:t xml:space="preserve">        ՏԵԽՆԻԿԱԿԱՆ ԲՆՈՒԹԱԳԻՐ – ԳՆՄԱՆ ԺԱՄԱՆԱԿԱՑՈՒՅՑ*                                    </w:t>
      </w:r>
    </w:p>
    <w:p w:rsidR="005D3720" w:rsidRPr="00FC7FFC" w:rsidRDefault="005D3720" w:rsidP="005D3720">
      <w:pPr>
        <w:jc w:val="center"/>
        <w:rPr>
          <w:rFonts w:ascii="GHEA Grapalat" w:hAnsi="GHEA Grapalat"/>
          <w:color w:val="000000"/>
          <w:sz w:val="18"/>
          <w:lang w:val="hy-AM"/>
        </w:rPr>
      </w:pPr>
      <w:r w:rsidRPr="00FC7FFC">
        <w:rPr>
          <w:rFonts w:ascii="GHEA Grapalat" w:hAnsi="GHEA Grapalat"/>
          <w:color w:val="000000"/>
          <w:sz w:val="20"/>
          <w:lang w:val="hy-AM"/>
        </w:rPr>
        <w:t xml:space="preserve">                                                                                                                                                                                                     ՀՀ դրամ</w:t>
      </w:r>
    </w:p>
    <w:tbl>
      <w:tblPr>
        <w:tblW w:w="157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5"/>
        <w:gridCol w:w="1269"/>
        <w:gridCol w:w="1481"/>
        <w:gridCol w:w="1082"/>
        <w:gridCol w:w="3098"/>
        <w:gridCol w:w="1171"/>
        <w:gridCol w:w="900"/>
        <w:gridCol w:w="719"/>
        <w:gridCol w:w="810"/>
        <w:gridCol w:w="1620"/>
        <w:gridCol w:w="810"/>
        <w:gridCol w:w="2112"/>
        <w:gridCol w:w="32"/>
      </w:tblGrid>
      <w:tr w:rsidR="005D3720" w:rsidRPr="00743468" w:rsidTr="00FB461D">
        <w:trPr>
          <w:jc w:val="center"/>
        </w:trPr>
        <w:tc>
          <w:tcPr>
            <w:tcW w:w="15726" w:type="dxa"/>
            <w:gridSpan w:val="13"/>
            <w:vAlign w:val="center"/>
          </w:tcPr>
          <w:p w:rsidR="005D3720" w:rsidRPr="00743468" w:rsidRDefault="005D3720" w:rsidP="00DA49C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proofErr w:type="spellStart"/>
            <w:r w:rsidRPr="00743468">
              <w:rPr>
                <w:rFonts w:ascii="GHEA Grapalat" w:hAnsi="GHEA Grapalat"/>
                <w:color w:val="000000"/>
                <w:sz w:val="14"/>
                <w:szCs w:val="14"/>
              </w:rPr>
              <w:t>Ապրանքի</w:t>
            </w:r>
            <w:proofErr w:type="spellEnd"/>
          </w:p>
        </w:tc>
      </w:tr>
      <w:tr w:rsidR="005D3720" w:rsidRPr="00743468" w:rsidTr="00FB461D">
        <w:trPr>
          <w:trHeight w:val="1418"/>
          <w:jc w:val="center"/>
        </w:trPr>
        <w:tc>
          <w:tcPr>
            <w:tcW w:w="625" w:type="dxa"/>
            <w:vMerge w:val="restart"/>
            <w:textDirection w:val="btLr"/>
            <w:vAlign w:val="center"/>
          </w:tcPr>
          <w:p w:rsidR="005D3720" w:rsidRPr="003A644F" w:rsidRDefault="005D3720" w:rsidP="00DA49CB">
            <w:pPr>
              <w:ind w:left="113" w:right="113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3A644F">
              <w:rPr>
                <w:rFonts w:ascii="GHEA Grapalat" w:hAnsi="GHEA Grapalat"/>
                <w:color w:val="000000"/>
                <w:sz w:val="16"/>
                <w:szCs w:val="16"/>
              </w:rPr>
              <w:t>հրավերով</w:t>
            </w:r>
            <w:proofErr w:type="spellEnd"/>
            <w:r w:rsidRPr="003A644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A644F">
              <w:rPr>
                <w:rFonts w:ascii="GHEA Grapalat" w:hAnsi="GHEA Grapalat"/>
                <w:color w:val="000000"/>
                <w:sz w:val="16"/>
                <w:szCs w:val="16"/>
              </w:rPr>
              <w:t>նախատեսված</w:t>
            </w:r>
            <w:proofErr w:type="spellEnd"/>
            <w:r w:rsidRPr="003A644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A644F">
              <w:rPr>
                <w:rFonts w:ascii="GHEA Grapalat" w:hAnsi="GHEA Grapalat"/>
                <w:color w:val="000000"/>
                <w:sz w:val="16"/>
                <w:szCs w:val="16"/>
              </w:rPr>
              <w:t>չափաբաժնի</w:t>
            </w:r>
            <w:proofErr w:type="spellEnd"/>
            <w:r w:rsidRPr="003A644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A644F">
              <w:rPr>
                <w:rFonts w:ascii="GHEA Grapalat" w:hAnsi="GHEA Grapalat"/>
                <w:color w:val="000000"/>
                <w:sz w:val="16"/>
                <w:szCs w:val="16"/>
              </w:rPr>
              <w:t>համարը</w:t>
            </w:r>
            <w:proofErr w:type="spellEnd"/>
          </w:p>
        </w:tc>
        <w:tc>
          <w:tcPr>
            <w:tcW w:w="1269" w:type="dxa"/>
            <w:vMerge w:val="restart"/>
            <w:vAlign w:val="center"/>
          </w:tcPr>
          <w:p w:rsidR="005D3720" w:rsidRPr="003A644F" w:rsidRDefault="005D3720" w:rsidP="00DA49C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3A644F">
              <w:rPr>
                <w:rFonts w:ascii="GHEA Grapalat" w:hAnsi="GHEA Grapalat"/>
                <w:color w:val="000000"/>
                <w:sz w:val="16"/>
                <w:szCs w:val="16"/>
              </w:rPr>
              <w:t>գնումների</w:t>
            </w:r>
            <w:proofErr w:type="spellEnd"/>
            <w:r w:rsidRPr="003A644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A644F">
              <w:rPr>
                <w:rFonts w:ascii="GHEA Grapalat" w:hAnsi="GHEA Grapalat"/>
                <w:color w:val="000000"/>
                <w:sz w:val="16"/>
                <w:szCs w:val="16"/>
              </w:rPr>
              <w:t>պլանով</w:t>
            </w:r>
            <w:proofErr w:type="spellEnd"/>
            <w:r w:rsidRPr="003A644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A644F">
              <w:rPr>
                <w:rFonts w:ascii="GHEA Grapalat" w:hAnsi="GHEA Grapalat"/>
                <w:color w:val="000000"/>
                <w:sz w:val="16"/>
                <w:szCs w:val="16"/>
              </w:rPr>
              <w:t>նախատեսված</w:t>
            </w:r>
            <w:proofErr w:type="spellEnd"/>
            <w:r w:rsidRPr="003A644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A644F">
              <w:rPr>
                <w:rFonts w:ascii="GHEA Grapalat" w:hAnsi="GHEA Grapalat"/>
                <w:color w:val="000000"/>
                <w:sz w:val="16"/>
                <w:szCs w:val="16"/>
              </w:rPr>
              <w:t>միջանցիկ</w:t>
            </w:r>
            <w:proofErr w:type="spellEnd"/>
            <w:r w:rsidRPr="003A644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A644F">
              <w:rPr>
                <w:rFonts w:ascii="GHEA Grapalat" w:hAnsi="GHEA Grapalat"/>
                <w:color w:val="000000"/>
                <w:sz w:val="16"/>
                <w:szCs w:val="16"/>
              </w:rPr>
              <w:t>ծածկագիրը</w:t>
            </w:r>
            <w:proofErr w:type="spellEnd"/>
            <w:r w:rsidRPr="003A644F">
              <w:rPr>
                <w:rFonts w:ascii="GHEA Grapalat" w:hAnsi="GHEA Grapalat"/>
                <w:color w:val="000000"/>
                <w:sz w:val="16"/>
                <w:szCs w:val="16"/>
              </w:rPr>
              <w:t xml:space="preserve">` </w:t>
            </w:r>
            <w:proofErr w:type="spellStart"/>
            <w:r w:rsidRPr="003A644F">
              <w:rPr>
                <w:rFonts w:ascii="GHEA Grapalat" w:hAnsi="GHEA Grapalat"/>
                <w:color w:val="000000"/>
                <w:sz w:val="16"/>
                <w:szCs w:val="16"/>
              </w:rPr>
              <w:t>ըստ</w:t>
            </w:r>
            <w:proofErr w:type="spellEnd"/>
            <w:r w:rsidRPr="003A644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ԳՄԱ </w:t>
            </w:r>
            <w:proofErr w:type="spellStart"/>
            <w:r w:rsidRPr="003A644F">
              <w:rPr>
                <w:rFonts w:ascii="GHEA Grapalat" w:hAnsi="GHEA Grapalat"/>
                <w:color w:val="000000"/>
                <w:sz w:val="16"/>
                <w:szCs w:val="16"/>
              </w:rPr>
              <w:t>դասակարգման</w:t>
            </w:r>
            <w:proofErr w:type="spellEnd"/>
            <w:r w:rsidRPr="003A644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(CPV)</w:t>
            </w:r>
          </w:p>
        </w:tc>
        <w:tc>
          <w:tcPr>
            <w:tcW w:w="1481" w:type="dxa"/>
            <w:vMerge w:val="restart"/>
            <w:vAlign w:val="center"/>
          </w:tcPr>
          <w:p w:rsidR="005D3720" w:rsidRPr="003A644F" w:rsidRDefault="005D3720" w:rsidP="00DA49C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3A644F">
              <w:rPr>
                <w:rFonts w:ascii="GHEA Grapalat" w:hAnsi="GHEA Grapalat"/>
                <w:color w:val="000000"/>
                <w:sz w:val="16"/>
                <w:szCs w:val="16"/>
              </w:rPr>
              <w:t>անվանումը</w:t>
            </w:r>
            <w:proofErr w:type="spellEnd"/>
            <w:r w:rsidRPr="003A644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և </w:t>
            </w:r>
            <w:proofErr w:type="spellStart"/>
            <w:r w:rsidRPr="003A644F">
              <w:rPr>
                <w:rFonts w:ascii="GHEA Grapalat" w:hAnsi="GHEA Grapalat"/>
                <w:color w:val="000000"/>
                <w:sz w:val="16"/>
                <w:szCs w:val="16"/>
              </w:rPr>
              <w:t>ապրանքային</w:t>
            </w:r>
            <w:proofErr w:type="spellEnd"/>
            <w:r w:rsidRPr="003A644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A644F">
              <w:rPr>
                <w:rFonts w:ascii="GHEA Grapalat" w:hAnsi="GHEA Grapalat"/>
                <w:color w:val="000000"/>
                <w:sz w:val="16"/>
                <w:szCs w:val="16"/>
              </w:rPr>
              <w:t>նշանը</w:t>
            </w:r>
            <w:proofErr w:type="spellEnd"/>
            <w:r w:rsidRPr="003A644F">
              <w:rPr>
                <w:rFonts w:ascii="GHEA Grapalat" w:hAnsi="GHEA Grapalat"/>
                <w:color w:val="000000"/>
                <w:sz w:val="16"/>
                <w:szCs w:val="16"/>
              </w:rPr>
              <w:t>**</w:t>
            </w:r>
          </w:p>
        </w:tc>
        <w:tc>
          <w:tcPr>
            <w:tcW w:w="1082" w:type="dxa"/>
            <w:textDirection w:val="btLr"/>
            <w:vAlign w:val="center"/>
          </w:tcPr>
          <w:p w:rsidR="005D3720" w:rsidRPr="003A644F" w:rsidRDefault="005D3720" w:rsidP="00DA49CB">
            <w:pPr>
              <w:ind w:left="113" w:right="113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3A644F">
              <w:rPr>
                <w:rFonts w:ascii="GHEA Grapalat" w:hAnsi="GHEA Grapalat"/>
                <w:color w:val="000000"/>
                <w:sz w:val="16"/>
                <w:szCs w:val="16"/>
              </w:rPr>
              <w:t>արտադրողի</w:t>
            </w:r>
            <w:proofErr w:type="spellEnd"/>
            <w:r w:rsidRPr="003A644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A644F">
              <w:rPr>
                <w:rFonts w:ascii="GHEA Grapalat" w:hAnsi="GHEA Grapalat"/>
                <w:color w:val="000000"/>
                <w:sz w:val="16"/>
                <w:szCs w:val="16"/>
              </w:rPr>
              <w:t>անվանումը</w:t>
            </w:r>
            <w:proofErr w:type="spellEnd"/>
            <w:r w:rsidRPr="003A644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և </w:t>
            </w:r>
            <w:proofErr w:type="spellStart"/>
            <w:r w:rsidRPr="003A644F">
              <w:rPr>
                <w:rFonts w:ascii="GHEA Grapalat" w:hAnsi="GHEA Grapalat"/>
                <w:color w:val="000000"/>
                <w:sz w:val="16"/>
                <w:szCs w:val="16"/>
              </w:rPr>
              <w:t>ծագման</w:t>
            </w:r>
            <w:proofErr w:type="spellEnd"/>
            <w:r w:rsidRPr="003A644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A644F">
              <w:rPr>
                <w:rFonts w:ascii="GHEA Grapalat" w:hAnsi="GHEA Grapalat"/>
                <w:color w:val="000000"/>
                <w:sz w:val="16"/>
                <w:szCs w:val="16"/>
              </w:rPr>
              <w:t>երկիրը</w:t>
            </w:r>
            <w:proofErr w:type="spellEnd"/>
            <w:r w:rsidRPr="003A644F">
              <w:rPr>
                <w:rFonts w:ascii="GHEA Grapalat" w:hAnsi="GHEA Grapalat"/>
                <w:color w:val="000000"/>
                <w:sz w:val="16"/>
                <w:szCs w:val="16"/>
              </w:rPr>
              <w:t>**</w:t>
            </w:r>
          </w:p>
        </w:tc>
        <w:tc>
          <w:tcPr>
            <w:tcW w:w="3098" w:type="dxa"/>
            <w:vAlign w:val="center"/>
          </w:tcPr>
          <w:p w:rsidR="005D3720" w:rsidRPr="003A644F" w:rsidRDefault="005D3720" w:rsidP="00DA49C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3A644F">
              <w:rPr>
                <w:rFonts w:ascii="GHEA Grapalat" w:hAnsi="GHEA Grapalat"/>
                <w:color w:val="000000"/>
                <w:sz w:val="16"/>
                <w:szCs w:val="16"/>
              </w:rPr>
              <w:t>տեխնիկական</w:t>
            </w:r>
            <w:proofErr w:type="spellEnd"/>
            <w:r w:rsidRPr="003A644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A644F">
              <w:rPr>
                <w:rFonts w:ascii="GHEA Grapalat" w:hAnsi="GHEA Grapalat"/>
                <w:color w:val="000000"/>
                <w:sz w:val="16"/>
                <w:szCs w:val="16"/>
              </w:rPr>
              <w:t>բնութագիրը</w:t>
            </w:r>
            <w:proofErr w:type="spellEnd"/>
          </w:p>
        </w:tc>
        <w:tc>
          <w:tcPr>
            <w:tcW w:w="1171" w:type="dxa"/>
            <w:textDirection w:val="btLr"/>
            <w:vAlign w:val="center"/>
          </w:tcPr>
          <w:p w:rsidR="005D3720" w:rsidRPr="003A644F" w:rsidRDefault="005D3720" w:rsidP="00DA49CB">
            <w:pPr>
              <w:ind w:left="113" w:right="113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3A644F">
              <w:rPr>
                <w:rFonts w:ascii="GHEA Grapalat" w:hAnsi="GHEA Grapalat"/>
                <w:color w:val="000000"/>
                <w:sz w:val="16"/>
                <w:szCs w:val="16"/>
              </w:rPr>
              <w:t>չափման</w:t>
            </w:r>
            <w:proofErr w:type="spellEnd"/>
            <w:r w:rsidRPr="003A644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A644F">
              <w:rPr>
                <w:rFonts w:ascii="GHEA Grapalat" w:hAnsi="GHEA Grapalat"/>
                <w:color w:val="000000"/>
                <w:sz w:val="16"/>
                <w:szCs w:val="16"/>
              </w:rPr>
              <w:t>միավորը</w:t>
            </w:r>
            <w:proofErr w:type="spellEnd"/>
          </w:p>
        </w:tc>
        <w:tc>
          <w:tcPr>
            <w:tcW w:w="900" w:type="dxa"/>
            <w:textDirection w:val="btLr"/>
            <w:vAlign w:val="center"/>
          </w:tcPr>
          <w:p w:rsidR="005D3720" w:rsidRPr="003A644F" w:rsidRDefault="005D3720" w:rsidP="00DA49CB">
            <w:pPr>
              <w:ind w:left="113" w:right="113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3A644F">
              <w:rPr>
                <w:rFonts w:ascii="GHEA Grapalat" w:hAnsi="GHEA Grapalat"/>
                <w:color w:val="000000"/>
                <w:sz w:val="16"/>
                <w:szCs w:val="16"/>
              </w:rPr>
              <w:t>միավոր</w:t>
            </w:r>
            <w:proofErr w:type="spellEnd"/>
            <w:r w:rsidRPr="003A644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A644F">
              <w:rPr>
                <w:rFonts w:ascii="GHEA Grapalat" w:hAnsi="GHEA Grapalat"/>
                <w:color w:val="000000"/>
                <w:sz w:val="16"/>
                <w:szCs w:val="16"/>
              </w:rPr>
              <w:t>գինը</w:t>
            </w:r>
            <w:proofErr w:type="spellEnd"/>
            <w:r w:rsidRPr="003A644F">
              <w:rPr>
                <w:rFonts w:ascii="GHEA Grapalat" w:hAnsi="GHEA Grapalat"/>
                <w:color w:val="000000"/>
                <w:sz w:val="16"/>
                <w:szCs w:val="16"/>
              </w:rPr>
              <w:t xml:space="preserve">/ՀՀ </w:t>
            </w:r>
            <w:proofErr w:type="spellStart"/>
            <w:r w:rsidRPr="003A644F">
              <w:rPr>
                <w:rFonts w:ascii="GHEA Grapalat" w:hAnsi="GHEA Grapalat"/>
                <w:color w:val="000000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719" w:type="dxa"/>
            <w:textDirection w:val="btLr"/>
            <w:vAlign w:val="center"/>
          </w:tcPr>
          <w:p w:rsidR="005D3720" w:rsidRPr="003A644F" w:rsidRDefault="005D3720" w:rsidP="00DA49CB">
            <w:pPr>
              <w:ind w:left="113" w:right="113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proofErr w:type="spellStart"/>
            <w:r w:rsidRPr="003A644F">
              <w:rPr>
                <w:rFonts w:ascii="GHEA Grapalat" w:hAnsi="GHEA Grapalat"/>
                <w:color w:val="000000"/>
                <w:sz w:val="16"/>
                <w:szCs w:val="16"/>
              </w:rPr>
              <w:t>ընդհանուր</w:t>
            </w:r>
            <w:proofErr w:type="spellEnd"/>
            <w:r w:rsidRPr="003A644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A644F">
              <w:rPr>
                <w:rFonts w:ascii="GHEA Grapalat" w:hAnsi="GHEA Grapalat"/>
                <w:color w:val="000000"/>
                <w:sz w:val="16"/>
                <w:szCs w:val="16"/>
              </w:rPr>
              <w:t>գինը</w:t>
            </w:r>
            <w:proofErr w:type="spellEnd"/>
          </w:p>
          <w:p w:rsidR="005D3720" w:rsidRPr="003A644F" w:rsidRDefault="005D3720" w:rsidP="00DA49CB">
            <w:pPr>
              <w:ind w:left="113" w:right="113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3A644F">
              <w:rPr>
                <w:rFonts w:ascii="GHEA Grapalat" w:hAnsi="GHEA Grapalat"/>
                <w:color w:val="000000"/>
                <w:sz w:val="16"/>
                <w:szCs w:val="16"/>
              </w:rPr>
              <w:t xml:space="preserve">/ՀՀ </w:t>
            </w:r>
            <w:proofErr w:type="spellStart"/>
            <w:r w:rsidRPr="003A644F">
              <w:rPr>
                <w:rFonts w:ascii="GHEA Grapalat" w:hAnsi="GHEA Grapalat"/>
                <w:color w:val="000000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810" w:type="dxa"/>
            <w:textDirection w:val="btLr"/>
            <w:vAlign w:val="center"/>
          </w:tcPr>
          <w:p w:rsidR="005D3720" w:rsidRPr="003A644F" w:rsidRDefault="005D3720" w:rsidP="00DA49CB">
            <w:pPr>
              <w:ind w:left="113" w:right="113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3A644F">
              <w:rPr>
                <w:rFonts w:ascii="GHEA Grapalat" w:hAnsi="GHEA Grapalat"/>
                <w:color w:val="000000"/>
                <w:sz w:val="16"/>
                <w:szCs w:val="16"/>
              </w:rPr>
              <w:t>ընդհանուր</w:t>
            </w:r>
            <w:proofErr w:type="spellEnd"/>
            <w:r w:rsidRPr="003A644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A644F">
              <w:rPr>
                <w:rFonts w:ascii="GHEA Grapalat" w:hAnsi="GHEA Grapalat"/>
                <w:color w:val="000000"/>
                <w:sz w:val="16"/>
                <w:szCs w:val="16"/>
              </w:rPr>
              <w:t>քանակը</w:t>
            </w:r>
            <w:proofErr w:type="spellEnd"/>
          </w:p>
        </w:tc>
        <w:tc>
          <w:tcPr>
            <w:tcW w:w="4574" w:type="dxa"/>
            <w:gridSpan w:val="4"/>
            <w:vAlign w:val="center"/>
          </w:tcPr>
          <w:p w:rsidR="005D3720" w:rsidRPr="003A644F" w:rsidRDefault="005D3720" w:rsidP="00DA49C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3A644F">
              <w:rPr>
                <w:rFonts w:ascii="GHEA Grapalat" w:hAnsi="GHEA Grapalat"/>
                <w:color w:val="000000"/>
                <w:sz w:val="16"/>
                <w:szCs w:val="16"/>
              </w:rPr>
              <w:t>մատակարարման</w:t>
            </w:r>
            <w:proofErr w:type="spellEnd"/>
          </w:p>
        </w:tc>
      </w:tr>
      <w:tr w:rsidR="005D3720" w:rsidRPr="00743468" w:rsidTr="00FB461D">
        <w:trPr>
          <w:gridAfter w:val="1"/>
          <w:wAfter w:w="32" w:type="dxa"/>
          <w:cantSplit/>
          <w:trHeight w:val="1938"/>
          <w:jc w:val="center"/>
        </w:trPr>
        <w:tc>
          <w:tcPr>
            <w:tcW w:w="625" w:type="dxa"/>
            <w:vMerge/>
            <w:vAlign w:val="center"/>
          </w:tcPr>
          <w:p w:rsidR="005D3720" w:rsidRPr="003A644F" w:rsidRDefault="005D3720" w:rsidP="00DA49C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269" w:type="dxa"/>
            <w:vMerge/>
            <w:vAlign w:val="center"/>
          </w:tcPr>
          <w:p w:rsidR="005D3720" w:rsidRPr="003A644F" w:rsidRDefault="005D3720" w:rsidP="00DA49C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481" w:type="dxa"/>
            <w:vMerge/>
            <w:vAlign w:val="center"/>
          </w:tcPr>
          <w:p w:rsidR="005D3720" w:rsidRPr="003A644F" w:rsidRDefault="005D3720" w:rsidP="00DA49C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082" w:type="dxa"/>
            <w:vAlign w:val="center"/>
          </w:tcPr>
          <w:p w:rsidR="005D3720" w:rsidRPr="003A644F" w:rsidRDefault="005D3720" w:rsidP="00DA49C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3098" w:type="dxa"/>
            <w:vAlign w:val="center"/>
          </w:tcPr>
          <w:p w:rsidR="005D3720" w:rsidRPr="003A644F" w:rsidRDefault="005D3720" w:rsidP="00DA49C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71" w:type="dxa"/>
            <w:vAlign w:val="center"/>
          </w:tcPr>
          <w:p w:rsidR="005D3720" w:rsidRPr="003A644F" w:rsidRDefault="005D3720" w:rsidP="00DA49C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vAlign w:val="center"/>
          </w:tcPr>
          <w:p w:rsidR="005D3720" w:rsidRPr="003A644F" w:rsidRDefault="005D3720" w:rsidP="00DA49C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19" w:type="dxa"/>
            <w:vAlign w:val="center"/>
          </w:tcPr>
          <w:p w:rsidR="005D3720" w:rsidRPr="003A644F" w:rsidRDefault="005D3720" w:rsidP="00DA49C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:rsidR="005D3720" w:rsidRPr="003A644F" w:rsidRDefault="005D3720" w:rsidP="00DA49C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5D3720" w:rsidRPr="003A644F" w:rsidRDefault="005D3720" w:rsidP="00DA49C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3A644F">
              <w:rPr>
                <w:rFonts w:ascii="GHEA Grapalat" w:hAnsi="GHEA Grapalat"/>
                <w:color w:val="000000"/>
                <w:sz w:val="16"/>
                <w:szCs w:val="16"/>
              </w:rPr>
              <w:t>հասցեն</w:t>
            </w:r>
            <w:proofErr w:type="spellEnd"/>
          </w:p>
        </w:tc>
        <w:tc>
          <w:tcPr>
            <w:tcW w:w="810" w:type="dxa"/>
            <w:textDirection w:val="btLr"/>
            <w:vAlign w:val="center"/>
          </w:tcPr>
          <w:p w:rsidR="005D3720" w:rsidRPr="003A644F" w:rsidRDefault="005D3720" w:rsidP="00DA49CB">
            <w:pPr>
              <w:ind w:left="113" w:right="113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3A644F">
              <w:rPr>
                <w:rFonts w:ascii="GHEA Grapalat" w:hAnsi="GHEA Grapalat"/>
                <w:color w:val="000000"/>
                <w:sz w:val="16"/>
                <w:szCs w:val="16"/>
              </w:rPr>
              <w:t>ենթակա</w:t>
            </w:r>
            <w:proofErr w:type="spellEnd"/>
            <w:r w:rsidRPr="003A644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A644F">
              <w:rPr>
                <w:rFonts w:ascii="GHEA Grapalat" w:hAnsi="GHEA Grapalat"/>
                <w:color w:val="000000"/>
                <w:sz w:val="16"/>
                <w:szCs w:val="16"/>
              </w:rPr>
              <w:t>քանակը</w:t>
            </w:r>
            <w:proofErr w:type="spellEnd"/>
          </w:p>
        </w:tc>
        <w:tc>
          <w:tcPr>
            <w:tcW w:w="2112" w:type="dxa"/>
            <w:vAlign w:val="center"/>
          </w:tcPr>
          <w:p w:rsidR="005D3720" w:rsidRPr="003A644F" w:rsidRDefault="005D3720" w:rsidP="00DA49C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3A644F">
              <w:rPr>
                <w:rFonts w:ascii="GHEA Grapalat" w:hAnsi="GHEA Grapalat"/>
                <w:color w:val="000000"/>
                <w:sz w:val="16"/>
                <w:szCs w:val="16"/>
              </w:rPr>
              <w:t>Ժամկետը</w:t>
            </w:r>
            <w:proofErr w:type="spellEnd"/>
            <w:r w:rsidRPr="003A644F">
              <w:rPr>
                <w:rFonts w:ascii="GHEA Grapalat" w:hAnsi="GHEA Grapalat"/>
                <w:color w:val="000000"/>
                <w:sz w:val="16"/>
                <w:szCs w:val="16"/>
              </w:rPr>
              <w:t>***</w:t>
            </w:r>
          </w:p>
          <w:p w:rsidR="005D3720" w:rsidRPr="003A644F" w:rsidRDefault="005D3720" w:rsidP="00DA49C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5D3720" w:rsidRPr="0024540B" w:rsidTr="00FB461D">
        <w:trPr>
          <w:gridAfter w:val="1"/>
          <w:wAfter w:w="32" w:type="dxa"/>
          <w:cantSplit/>
          <w:trHeight w:val="674"/>
          <w:jc w:val="center"/>
        </w:trPr>
        <w:tc>
          <w:tcPr>
            <w:tcW w:w="625" w:type="dxa"/>
            <w:vAlign w:val="center"/>
          </w:tcPr>
          <w:p w:rsidR="005D3720" w:rsidRPr="003A644F" w:rsidRDefault="005D3720" w:rsidP="00DA49C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44F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269" w:type="dxa"/>
            <w:vAlign w:val="center"/>
          </w:tcPr>
          <w:p w:rsidR="005D3720" w:rsidRPr="0049692F" w:rsidRDefault="00E93B60" w:rsidP="00DA49CB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  <w:r w:rsidRPr="00E93B60">
              <w:rPr>
                <w:rFonts w:ascii="GHEA Grapalat" w:hAnsi="GHEA Grapalat" w:cs="Helvetica"/>
                <w:color w:val="403931"/>
                <w:sz w:val="20"/>
                <w:szCs w:val="20"/>
                <w:shd w:val="clear" w:color="auto" w:fill="FFFFFF"/>
              </w:rPr>
              <w:t>44311110</w:t>
            </w:r>
            <w:r w:rsidRPr="00E93B60">
              <w:rPr>
                <w:rFonts w:ascii="Calibri" w:hAnsi="Calibri" w:cs="Calibri"/>
                <w:color w:val="403931"/>
                <w:sz w:val="20"/>
                <w:szCs w:val="20"/>
                <w:shd w:val="clear" w:color="auto" w:fill="FFFFFF"/>
              </w:rPr>
              <w:t> </w:t>
            </w:r>
            <w:r w:rsidR="009B01D0">
              <w:rPr>
                <w:rFonts w:ascii="GHEA Grapalat" w:hAnsi="GHEA Grapalat" w:cs="Helvetica"/>
                <w:color w:val="403931"/>
                <w:sz w:val="20"/>
                <w:szCs w:val="20"/>
                <w:shd w:val="clear" w:color="auto" w:fill="FFFFFF"/>
              </w:rPr>
              <w:t>/2</w:t>
            </w:r>
          </w:p>
        </w:tc>
        <w:tc>
          <w:tcPr>
            <w:tcW w:w="1481" w:type="dxa"/>
            <w:vAlign w:val="center"/>
          </w:tcPr>
          <w:p w:rsidR="005D3720" w:rsidRPr="00E93B60" w:rsidRDefault="00276581" w:rsidP="00DA49C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76581">
              <w:rPr>
                <w:rFonts w:ascii="GHEA Grapalat" w:hAnsi="GHEA Grapalat"/>
                <w:sz w:val="20"/>
                <w:szCs w:val="20"/>
                <w:lang w:val="hy-AM"/>
              </w:rPr>
              <w:t>ցանկապատման մետաղալարեր</w:t>
            </w:r>
          </w:p>
        </w:tc>
        <w:tc>
          <w:tcPr>
            <w:tcW w:w="1082" w:type="dxa"/>
            <w:vAlign w:val="center"/>
          </w:tcPr>
          <w:p w:rsidR="005D3720" w:rsidRPr="003A644F" w:rsidRDefault="005D3720" w:rsidP="00DA49C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3098" w:type="dxa"/>
            <w:vAlign w:val="center"/>
          </w:tcPr>
          <w:p w:rsidR="00D93528" w:rsidRDefault="00F25013" w:rsidP="00F844F8">
            <w:pPr>
              <w:autoSpaceDE w:val="0"/>
              <w:autoSpaceDN w:val="0"/>
              <w:adjustRightInd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25013">
              <w:rPr>
                <w:rFonts w:ascii="GHEA Grapalat" w:hAnsi="GHEA Grapalat"/>
                <w:sz w:val="16"/>
                <w:szCs w:val="16"/>
                <w:lang w:val="hy-AM"/>
              </w:rPr>
              <w:t>Ցինկապատ մետաղական ցանց ռուլոնով (փաթեթով)Ռուլոնի բարձրությունը-առնվազն</w:t>
            </w:r>
            <w:r w:rsidR="00AD34E9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  <w:r w:rsidRPr="00F25013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1.20 մ </w:t>
            </w:r>
            <w:r w:rsidRPr="00F25013">
              <w:rPr>
                <w:rFonts w:ascii="GHEA Grapalat" w:hAnsi="GHEA Grapalat"/>
                <w:sz w:val="16"/>
                <w:szCs w:val="16"/>
                <w:lang w:val="hy-AM"/>
              </w:rPr>
              <w:t xml:space="preserve">Ռուլոնի </w:t>
            </w:r>
            <w:r w:rsidR="00F844F8">
              <w:rPr>
                <w:rFonts w:ascii="GHEA Grapalat" w:hAnsi="GHEA Grapalat"/>
                <w:sz w:val="16"/>
                <w:szCs w:val="16"/>
                <w:lang w:val="hy-AM"/>
              </w:rPr>
              <w:t>երկարո</w:t>
            </w:r>
            <w:r w:rsidR="00CD47F6">
              <w:rPr>
                <w:rFonts w:ascii="GHEA Grapalat" w:hAnsi="GHEA Grapalat"/>
                <w:sz w:val="16"/>
                <w:szCs w:val="16"/>
                <w:lang w:val="hy-AM"/>
              </w:rPr>
              <w:t xml:space="preserve">ւթյունը </w:t>
            </w:r>
            <w:r w:rsidR="00FB461D">
              <w:rPr>
                <w:rFonts w:ascii="GHEA Grapalat" w:hAnsi="GHEA Grapalat"/>
                <w:sz w:val="16"/>
                <w:szCs w:val="16"/>
                <w:lang w:val="hy-AM"/>
              </w:rPr>
              <w:t xml:space="preserve">առնվազն </w:t>
            </w:r>
            <w:r w:rsidR="00AD34E9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  <w:r w:rsidR="00CD47F6">
              <w:rPr>
                <w:rFonts w:ascii="GHEA Grapalat" w:hAnsi="GHEA Grapalat"/>
                <w:sz w:val="16"/>
                <w:szCs w:val="16"/>
                <w:lang w:val="hy-AM"/>
              </w:rPr>
              <w:t>15 մ</w:t>
            </w:r>
          </w:p>
          <w:p w:rsidR="00F844F8" w:rsidRPr="00D93528" w:rsidRDefault="00CD47F6" w:rsidP="00F844F8">
            <w:pPr>
              <w:autoSpaceDE w:val="0"/>
              <w:autoSpaceDN w:val="0"/>
              <w:adjustRightInd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="00AD34E9" w:rsidRPr="00D93528">
              <w:rPr>
                <w:rFonts w:ascii="GHEA Grapalat" w:hAnsi="GHEA Grapalat"/>
                <w:sz w:val="16"/>
                <w:szCs w:val="16"/>
                <w:lang w:val="hy-AM"/>
              </w:rPr>
              <w:t>Հ</w:t>
            </w:r>
            <w:r w:rsidR="00D93528" w:rsidRPr="00D93528">
              <w:rPr>
                <w:rFonts w:ascii="GHEA Grapalat" w:hAnsi="GHEA Grapalat"/>
                <w:sz w:val="16"/>
                <w:szCs w:val="16"/>
                <w:lang w:val="hy-AM"/>
              </w:rPr>
              <w:t>աստ</w:t>
            </w:r>
            <w:r w:rsidR="00AD34E9">
              <w:rPr>
                <w:rFonts w:ascii="GHEA Grapalat" w:hAnsi="GHEA Grapalat"/>
                <w:sz w:val="16"/>
                <w:szCs w:val="16"/>
                <w:lang w:val="hy-AM"/>
              </w:rPr>
              <w:t xml:space="preserve"> առնվազն-</w:t>
            </w:r>
            <w:r w:rsidR="00D93528" w:rsidRPr="00D93528">
              <w:rPr>
                <w:rFonts w:ascii="GHEA Grapalat" w:hAnsi="GHEA Grapalat"/>
                <w:sz w:val="16"/>
                <w:szCs w:val="16"/>
                <w:lang w:val="hy-AM"/>
              </w:rPr>
              <w:t xml:space="preserve"> 1,3մմ</w:t>
            </w:r>
          </w:p>
          <w:p w:rsidR="00F844F8" w:rsidRDefault="00F25013" w:rsidP="00F844F8">
            <w:pPr>
              <w:autoSpaceDE w:val="0"/>
              <w:autoSpaceDN w:val="0"/>
              <w:adjustRightInd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25013">
              <w:rPr>
                <w:rFonts w:ascii="GHEA Grapalat" w:hAnsi="GHEA Grapalat"/>
                <w:sz w:val="16"/>
                <w:szCs w:val="16"/>
                <w:lang w:val="hy-AM"/>
              </w:rPr>
              <w:t>Ցինկապատված՝ խոնավությունից և ժանգոտումի</w:t>
            </w:r>
            <w:r w:rsidR="00F844F8">
              <w:rPr>
                <w:rFonts w:ascii="GHEA Grapalat" w:hAnsi="GHEA Grapalat"/>
                <w:sz w:val="16"/>
                <w:szCs w:val="16"/>
                <w:lang w:val="hy-AM"/>
              </w:rPr>
              <w:t>ց պաշտպանվելու համար</w:t>
            </w:r>
            <w:r w:rsidR="00F844F8" w:rsidRPr="00F844F8">
              <w:rPr>
                <w:rFonts w:ascii="GHEA Grapalat" w:hAnsi="GHEA Grapalat"/>
                <w:sz w:val="16"/>
                <w:szCs w:val="16"/>
                <w:lang w:val="hy-AM"/>
              </w:rPr>
              <w:t>:</w:t>
            </w:r>
            <w:r w:rsidR="00650DC6">
              <w:rPr>
                <w:rFonts w:ascii="GHEA Grapalat" w:hAnsi="GHEA Grapalat"/>
                <w:sz w:val="16"/>
                <w:szCs w:val="16"/>
                <w:lang w:val="hy-AM"/>
              </w:rPr>
              <w:t>Մատակարարվելու</w:t>
            </w:r>
            <w:r w:rsidRPr="00F25013">
              <w:rPr>
                <w:rFonts w:ascii="GHEA Grapalat" w:hAnsi="GHEA Grapalat"/>
                <w:sz w:val="16"/>
                <w:szCs w:val="16"/>
                <w:lang w:val="hy-AM"/>
              </w:rPr>
              <w:t xml:space="preserve"> ամուր հավաքված ռուլոններով (փաթեթներով), եզրերը պետք է լինեն ամրացված, որպեսզի փոխադրման և բացման ժամանակ ցանցը չքանդվի</w:t>
            </w:r>
            <w:r w:rsidR="00F844F8" w:rsidRPr="00F844F8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F25013">
              <w:rPr>
                <w:rFonts w:ascii="GHEA Grapalat" w:hAnsi="GHEA Grapalat"/>
                <w:sz w:val="16"/>
                <w:szCs w:val="16"/>
                <w:lang w:val="hy-AM"/>
              </w:rPr>
              <w:t>Ապրանքը պետք է լինի նոր, չօգտագործված, գործարանային արտադրության, առանց կտրվածքների, ծռումների, ժանգի կամ ցինկաշերտի վնասվածքների</w:t>
            </w:r>
          </w:p>
          <w:p w:rsidR="00F844F8" w:rsidRDefault="00F844F8" w:rsidP="00F844F8">
            <w:pPr>
              <w:autoSpaceDE w:val="0"/>
              <w:autoSpaceDN w:val="0"/>
              <w:adjustRightInd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D47F6">
              <w:rPr>
                <w:rFonts w:ascii="GHEA Grapalat" w:hAnsi="GHEA Grapalat"/>
                <w:sz w:val="16"/>
                <w:szCs w:val="16"/>
                <w:lang w:val="hy-AM"/>
              </w:rPr>
              <w:t>Ե</w:t>
            </w:r>
            <w:r w:rsidR="00F25013" w:rsidRPr="00F25013">
              <w:rPr>
                <w:rFonts w:ascii="GHEA Grapalat" w:hAnsi="GHEA Grapalat"/>
                <w:sz w:val="16"/>
                <w:szCs w:val="16"/>
                <w:lang w:val="hy-AM"/>
              </w:rPr>
              <w:t>րաշխիքային ժամկետ</w:t>
            </w:r>
          </w:p>
          <w:p w:rsidR="005D3720" w:rsidRPr="005D3720" w:rsidRDefault="00F844F8" w:rsidP="00F844F8">
            <w:pPr>
              <w:autoSpaceDE w:val="0"/>
              <w:autoSpaceDN w:val="0"/>
              <w:adjustRightInd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Մատակարարման պահից </w:t>
            </w:r>
            <w:r w:rsidR="00F25013" w:rsidRPr="00F25013">
              <w:rPr>
                <w:rFonts w:ascii="GHEA Grapalat" w:hAnsi="GHEA Grapalat"/>
                <w:sz w:val="16"/>
                <w:szCs w:val="16"/>
                <w:lang w:val="hy-AM"/>
              </w:rPr>
              <w:t xml:space="preserve"> 12 ամիս</w:t>
            </w:r>
          </w:p>
        </w:tc>
        <w:tc>
          <w:tcPr>
            <w:tcW w:w="1171" w:type="dxa"/>
            <w:vAlign w:val="center"/>
          </w:tcPr>
          <w:p w:rsidR="005D3720" w:rsidRPr="00E93B60" w:rsidRDefault="00E93B60" w:rsidP="00DA49CB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spellStart"/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մետր</w:t>
            </w:r>
            <w:proofErr w:type="spellEnd"/>
          </w:p>
        </w:tc>
        <w:tc>
          <w:tcPr>
            <w:tcW w:w="900" w:type="dxa"/>
            <w:vAlign w:val="center"/>
          </w:tcPr>
          <w:p w:rsidR="005D3720" w:rsidRPr="000559A3" w:rsidRDefault="005D3720" w:rsidP="00DA49C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19" w:type="dxa"/>
            <w:vAlign w:val="center"/>
          </w:tcPr>
          <w:p w:rsidR="005D3720" w:rsidRPr="000559A3" w:rsidRDefault="005D3720" w:rsidP="00DA49C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:rsidR="005D3720" w:rsidRPr="00B770EB" w:rsidRDefault="00293BAE" w:rsidP="00DA49C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705</w:t>
            </w:r>
          </w:p>
        </w:tc>
        <w:tc>
          <w:tcPr>
            <w:tcW w:w="1620" w:type="dxa"/>
            <w:vAlign w:val="center"/>
          </w:tcPr>
          <w:p w:rsidR="005D3720" w:rsidRPr="003A644F" w:rsidRDefault="005D3720" w:rsidP="00DA49CB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bookmarkStart w:id="0" w:name="_GoBack"/>
            <w:r w:rsidRPr="003A644F">
              <w:rPr>
                <w:rFonts w:ascii="GHEA Grapalat" w:hAnsi="GHEA Grapalat"/>
                <w:sz w:val="16"/>
                <w:szCs w:val="16"/>
                <w:lang w:val="af-ZA"/>
              </w:rPr>
              <w:t>ՀՀ Շիրակի մարզ, Ախուրյան համայնք,</w:t>
            </w:r>
            <w:r w:rsidRPr="003A644F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</w:p>
          <w:p w:rsidR="005D3720" w:rsidRPr="003A644F" w:rsidRDefault="005D3720" w:rsidP="00DA49CB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A644F">
              <w:rPr>
                <w:rFonts w:ascii="GHEA Grapalat" w:hAnsi="GHEA Grapalat"/>
                <w:sz w:val="16"/>
                <w:szCs w:val="16"/>
                <w:lang w:val="af-ZA"/>
              </w:rPr>
              <w:t>գ.</w:t>
            </w:r>
            <w:r w:rsidRPr="003A644F">
              <w:rPr>
                <w:rFonts w:ascii="GHEA Grapalat" w:hAnsi="GHEA Grapalat"/>
                <w:sz w:val="16"/>
                <w:szCs w:val="16"/>
                <w:lang w:val="hy-AM"/>
              </w:rPr>
              <w:t xml:space="preserve"> Ախուրյան Գյումրու խճուղի 42</w:t>
            </w:r>
            <w:bookmarkEnd w:id="0"/>
          </w:p>
        </w:tc>
        <w:tc>
          <w:tcPr>
            <w:tcW w:w="810" w:type="dxa"/>
            <w:vAlign w:val="center"/>
          </w:tcPr>
          <w:p w:rsidR="005D3720" w:rsidRPr="003A644F" w:rsidRDefault="0024540B" w:rsidP="00DA49CB">
            <w:pPr>
              <w:ind w:left="113" w:right="105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 w:eastAsia="ru-RU"/>
              </w:rPr>
              <w:t>705</w:t>
            </w:r>
          </w:p>
        </w:tc>
        <w:tc>
          <w:tcPr>
            <w:tcW w:w="2112" w:type="dxa"/>
            <w:vAlign w:val="center"/>
          </w:tcPr>
          <w:p w:rsidR="005D3720" w:rsidRPr="003A644F" w:rsidRDefault="005D3720" w:rsidP="00DA49CB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3A644F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Պայմանագրի կնքումից  </w:t>
            </w:r>
            <w:r w:rsidR="0024540B">
              <w:rPr>
                <w:rFonts w:ascii="GHEA Grapalat" w:hAnsi="GHEA Grapalat" w:cs="Sylfaen"/>
                <w:sz w:val="16"/>
                <w:szCs w:val="16"/>
                <w:lang w:val="hy-AM"/>
              </w:rPr>
              <w:t>20 օր,</w:t>
            </w:r>
            <w:r w:rsidR="0024540B">
              <w:rPr>
                <w:rFonts w:ascii="GHEA Grapalat" w:hAnsi="GHEA Grapalat" w:cs="Sylfaen"/>
                <w:i/>
                <w:color w:val="000000"/>
                <w:sz w:val="16"/>
                <w:szCs w:val="16"/>
                <w:lang w:val="pt-BR"/>
              </w:rPr>
              <w:t xml:space="preserve"> բ</w:t>
            </w:r>
            <w:r w:rsidRPr="003A644F">
              <w:rPr>
                <w:rFonts w:ascii="GHEA Grapalat" w:hAnsi="GHEA Grapalat" w:cs="Sylfaen"/>
                <w:i/>
                <w:color w:val="000000"/>
                <w:sz w:val="16"/>
                <w:szCs w:val="16"/>
                <w:lang w:val="pt-BR"/>
              </w:rPr>
              <w:t>ացառությամբ այն դեպքի, երբ ընտրված մասնակիցը համաձայնում է ապրանքը մատակարարել ավելի կարճ ժամկետում:</w:t>
            </w:r>
          </w:p>
        </w:tc>
      </w:tr>
    </w:tbl>
    <w:p w:rsidR="005D3720" w:rsidRDefault="005D3720" w:rsidP="005D3720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GHEA Grapalat" w:hAnsi="GHEA Grapalat"/>
          <w:b/>
          <w:bCs/>
          <w:color w:val="000000"/>
          <w:sz w:val="16"/>
          <w:szCs w:val="16"/>
          <w:lang w:val="pt-BR"/>
        </w:rPr>
      </w:pPr>
    </w:p>
    <w:p w:rsidR="005D3720" w:rsidRDefault="005D3720" w:rsidP="005D3720">
      <w:pPr>
        <w:tabs>
          <w:tab w:val="left" w:pos="3735"/>
        </w:tabs>
        <w:rPr>
          <w:rFonts w:ascii="GHEA Grapalat" w:hAnsi="GHEA Grapalat"/>
          <w:b/>
          <w:bCs/>
          <w:i/>
          <w:color w:val="000000"/>
          <w:sz w:val="20"/>
          <w:szCs w:val="20"/>
          <w:lang w:val="hy-AM"/>
        </w:rPr>
      </w:pPr>
      <w:r>
        <w:rPr>
          <w:rFonts w:ascii="GHEA Grapalat" w:hAnsi="GHEA Grapalat"/>
          <w:b/>
          <w:bCs/>
          <w:i/>
          <w:color w:val="000000"/>
          <w:sz w:val="20"/>
          <w:szCs w:val="20"/>
          <w:lang w:val="hy-AM"/>
        </w:rPr>
        <w:tab/>
      </w:r>
    </w:p>
    <w:p w:rsidR="00D53E71" w:rsidRPr="005D3720" w:rsidRDefault="00D53E71">
      <w:pPr>
        <w:rPr>
          <w:lang w:val="hy-AM"/>
        </w:rPr>
      </w:pPr>
    </w:p>
    <w:sectPr w:rsidR="00D53E71" w:rsidRPr="005D3720" w:rsidSect="005D3720">
      <w:pgSz w:w="16838" w:h="11906" w:orient="landscape" w:code="9"/>
      <w:pgMar w:top="994" w:right="720" w:bottom="835" w:left="432" w:header="562" w:footer="562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3D52"/>
    <w:rsid w:val="000D53F2"/>
    <w:rsid w:val="00122979"/>
    <w:rsid w:val="00232DDC"/>
    <w:rsid w:val="0024540B"/>
    <w:rsid w:val="00276581"/>
    <w:rsid w:val="00293BAE"/>
    <w:rsid w:val="00375B34"/>
    <w:rsid w:val="0038668E"/>
    <w:rsid w:val="004D1817"/>
    <w:rsid w:val="005D3720"/>
    <w:rsid w:val="00650DC6"/>
    <w:rsid w:val="00652D57"/>
    <w:rsid w:val="00841718"/>
    <w:rsid w:val="00897B42"/>
    <w:rsid w:val="00981105"/>
    <w:rsid w:val="00983922"/>
    <w:rsid w:val="009B01D0"/>
    <w:rsid w:val="00A71417"/>
    <w:rsid w:val="00AD34E9"/>
    <w:rsid w:val="00B770EB"/>
    <w:rsid w:val="00C1778F"/>
    <w:rsid w:val="00CD47F6"/>
    <w:rsid w:val="00D53E71"/>
    <w:rsid w:val="00D73D52"/>
    <w:rsid w:val="00D93528"/>
    <w:rsid w:val="00E3402D"/>
    <w:rsid w:val="00E93B60"/>
    <w:rsid w:val="00ED3F1A"/>
    <w:rsid w:val="00F25013"/>
    <w:rsid w:val="00F844F8"/>
    <w:rsid w:val="00FB461D"/>
    <w:rsid w:val="00FC1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152B9B"/>
  <w15:chartTrackingRefBased/>
  <w15:docId w15:val="{96AEBA4A-0FCA-4388-9244-3153ED54A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37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5D3720"/>
    <w:pPr>
      <w:spacing w:before="100" w:beforeAutospacing="1" w:after="100" w:afterAutospacing="1"/>
    </w:pPr>
  </w:style>
  <w:style w:type="character" w:customStyle="1" w:styleId="normaltextrun">
    <w:name w:val="normaltextrun"/>
    <w:rsid w:val="005D37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18</cp:revision>
  <dcterms:created xsi:type="dcterms:W3CDTF">2026-08-18T10:03:00Z</dcterms:created>
  <dcterms:modified xsi:type="dcterms:W3CDTF">2026-08-19T10:49:00Z</dcterms:modified>
</cp:coreProperties>
</file>