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A63" w:rsidRPr="00745ADD" w:rsidRDefault="00440A63" w:rsidP="00440A63">
      <w:pPr>
        <w:jc w:val="center"/>
        <w:rPr>
          <w:rFonts w:ascii="GHEA Grapalat" w:hAnsi="GHEA Grapalat"/>
          <w:b/>
          <w:sz w:val="28"/>
          <w:szCs w:val="20"/>
        </w:rPr>
      </w:pPr>
      <w:r w:rsidRPr="00745ADD">
        <w:rPr>
          <w:rFonts w:ascii="GHEA Grapalat" w:hAnsi="GHEA Grapalat"/>
          <w:b/>
          <w:sz w:val="28"/>
          <w:szCs w:val="20"/>
          <w:lang w:val="hy-AM"/>
        </w:rPr>
        <w:t>ՀԱՅՏ</w:t>
      </w:r>
    </w:p>
    <w:p w:rsidR="00440A63" w:rsidRPr="00745ADD" w:rsidRDefault="00440A63" w:rsidP="00440A63">
      <w:pPr>
        <w:jc w:val="center"/>
        <w:rPr>
          <w:rFonts w:ascii="GHEA Grapalat" w:hAnsi="GHEA Grapalat"/>
          <w:szCs w:val="20"/>
          <w:lang w:val="hy-AM"/>
        </w:rPr>
      </w:pPr>
      <w:r w:rsidRPr="00745ADD">
        <w:rPr>
          <w:rFonts w:ascii="GHEA Grapalat" w:hAnsi="GHEA Grapalat"/>
          <w:b/>
          <w:i/>
          <w:szCs w:val="20"/>
          <w:lang w:val="hy-AM"/>
        </w:rPr>
        <w:t xml:space="preserve">ՀԲԿ- </w:t>
      </w:r>
      <w:r w:rsidRPr="00745ADD">
        <w:rPr>
          <w:rFonts w:ascii="GHEA Grapalat" w:hAnsi="GHEA Grapalat"/>
          <w:b/>
          <w:i/>
          <w:szCs w:val="20"/>
        </w:rPr>
        <w:t>ԳՀ</w:t>
      </w:r>
      <w:r w:rsidRPr="00745ADD">
        <w:rPr>
          <w:rFonts w:ascii="GHEA Grapalat" w:hAnsi="GHEA Grapalat"/>
          <w:b/>
          <w:i/>
          <w:szCs w:val="20"/>
          <w:lang w:val="hy-AM"/>
        </w:rPr>
        <w:t xml:space="preserve">ԱՊՁԲ -  </w:t>
      </w:r>
      <w:r w:rsidRPr="00745ADD">
        <w:rPr>
          <w:rFonts w:ascii="GHEA Grapalat" w:hAnsi="GHEA Grapalat"/>
          <w:b/>
          <w:i/>
          <w:szCs w:val="20"/>
        </w:rPr>
        <w:t>2</w:t>
      </w:r>
      <w:r w:rsidR="00745ADD">
        <w:rPr>
          <w:rFonts w:ascii="GHEA Grapalat" w:hAnsi="GHEA Grapalat"/>
          <w:b/>
          <w:i/>
          <w:szCs w:val="20"/>
        </w:rPr>
        <w:t>6</w:t>
      </w:r>
      <w:r w:rsidRPr="00745ADD">
        <w:rPr>
          <w:rFonts w:ascii="GHEA Grapalat" w:hAnsi="GHEA Grapalat"/>
          <w:b/>
          <w:i/>
          <w:szCs w:val="20"/>
          <w:lang w:val="af-ZA"/>
        </w:rPr>
        <w:t>/</w:t>
      </w:r>
      <w:r w:rsidRPr="00745ADD">
        <w:rPr>
          <w:rFonts w:ascii="GHEA Grapalat" w:hAnsi="GHEA Grapalat"/>
          <w:b/>
          <w:i/>
          <w:szCs w:val="20"/>
        </w:rPr>
        <w:t>050</w:t>
      </w:r>
      <w:r w:rsidR="00745ADD">
        <w:rPr>
          <w:rFonts w:ascii="GHEA Grapalat" w:hAnsi="GHEA Grapalat"/>
          <w:b/>
          <w:i/>
          <w:szCs w:val="20"/>
        </w:rPr>
        <w:t>6</w:t>
      </w:r>
      <w:r w:rsidRPr="00745ADD">
        <w:rPr>
          <w:rFonts w:ascii="GHEA Grapalat" w:hAnsi="GHEA Grapalat"/>
          <w:szCs w:val="20"/>
          <w:lang w:val="hy-AM"/>
        </w:rPr>
        <w:t xml:space="preserve">      Ծածկագրով</w:t>
      </w:r>
    </w:p>
    <w:p w:rsidR="00440A63" w:rsidRPr="00745ADD" w:rsidRDefault="00440A63" w:rsidP="00440A63">
      <w:pPr>
        <w:jc w:val="center"/>
        <w:rPr>
          <w:rFonts w:ascii="GHEA Grapalat" w:hAnsi="GHEA Grapalat"/>
          <w:szCs w:val="20"/>
          <w:lang w:val="hy-AM"/>
        </w:rPr>
      </w:pPr>
      <w:r w:rsidRPr="00745ADD">
        <w:rPr>
          <w:rFonts w:ascii="GHEA Grapalat" w:hAnsi="GHEA Grapalat"/>
          <w:szCs w:val="20"/>
          <w:lang w:val="hy-AM"/>
        </w:rPr>
        <w:t>,,ՀՐԱԶԴԱՆԻ  ԲԺՇԿԱԿԱՆ ԿԵՆՏՐՈՆ,,ՓԲԸ</w:t>
      </w:r>
    </w:p>
    <w:p w:rsidR="00440A63" w:rsidRPr="00745ADD" w:rsidRDefault="00440A63" w:rsidP="00440A63">
      <w:pPr>
        <w:jc w:val="center"/>
        <w:rPr>
          <w:rFonts w:ascii="GHEA Grapalat" w:hAnsi="GHEA Grapalat"/>
          <w:szCs w:val="20"/>
          <w:lang w:val="hy-AM"/>
        </w:rPr>
      </w:pPr>
      <w:r w:rsidRPr="00745ADD">
        <w:rPr>
          <w:rFonts w:ascii="GHEA Grapalat" w:hAnsi="GHEA Grapalat"/>
          <w:szCs w:val="20"/>
          <w:lang w:val="hy-AM"/>
        </w:rPr>
        <w:t xml:space="preserve">կարիքների համար  </w:t>
      </w:r>
    </w:p>
    <w:p w:rsidR="00440A63" w:rsidRPr="00745ADD" w:rsidRDefault="00440A63" w:rsidP="00440A63">
      <w:pPr>
        <w:jc w:val="center"/>
        <w:rPr>
          <w:rFonts w:ascii="GHEA Grapalat" w:hAnsi="GHEA Grapalat"/>
          <w:b/>
          <w:szCs w:val="20"/>
          <w:lang w:val="hy-AM"/>
        </w:rPr>
      </w:pPr>
      <w:r w:rsidRPr="00745ADD">
        <w:rPr>
          <w:rFonts w:ascii="GHEA Grapalat" w:hAnsi="GHEA Grapalat"/>
          <w:b/>
          <w:szCs w:val="20"/>
          <w:lang w:val="hy-AM"/>
        </w:rPr>
        <w:t>ՇԻՆԱՐԱՐԱԿԱՆ ԱՊՐԱՆՔՆԵՐԻ</w:t>
      </w:r>
    </w:p>
    <w:p w:rsidR="00440A63" w:rsidRPr="00745ADD" w:rsidRDefault="00440A63" w:rsidP="00440A63">
      <w:pPr>
        <w:jc w:val="center"/>
        <w:rPr>
          <w:rFonts w:ascii="GHEA Grapalat" w:hAnsi="GHEA Grapalat"/>
          <w:szCs w:val="20"/>
          <w:lang w:val="hy-AM"/>
        </w:rPr>
      </w:pPr>
      <w:r w:rsidRPr="00745ADD">
        <w:rPr>
          <w:rFonts w:ascii="GHEA Grapalat" w:hAnsi="GHEA Grapalat"/>
          <w:szCs w:val="20"/>
          <w:lang w:val="hy-AM"/>
        </w:rPr>
        <w:t>ձեռք բերման նպատակով</w:t>
      </w:r>
    </w:p>
    <w:tbl>
      <w:tblPr>
        <w:tblpPr w:leftFromText="180" w:rightFromText="180" w:vertAnchor="text" w:horzAnchor="margin" w:tblpX="-459" w:tblpY="11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2835"/>
        <w:gridCol w:w="4394"/>
        <w:gridCol w:w="3969"/>
        <w:gridCol w:w="992"/>
        <w:gridCol w:w="992"/>
        <w:gridCol w:w="1134"/>
      </w:tblGrid>
      <w:tr w:rsidR="00440A63" w:rsidRPr="00745ADD" w:rsidTr="00440A63">
        <w:trPr>
          <w:trHeight w:val="24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A63" w:rsidRPr="00745ADD" w:rsidRDefault="00440A63" w:rsidP="009B4224">
            <w:pPr>
              <w:rPr>
                <w:rFonts w:ascii="GHEA Grapalat" w:hAnsi="GHEA Grapalat"/>
                <w:sz w:val="20"/>
                <w:szCs w:val="20"/>
              </w:rPr>
            </w:pPr>
            <w:r w:rsidRPr="00745AD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45ADD">
              <w:rPr>
                <w:rFonts w:ascii="GHEA Grapalat" w:hAnsi="GHEA Grapalat" w:cs="Sylfaen"/>
                <w:sz w:val="20"/>
                <w:szCs w:val="20"/>
              </w:rPr>
              <w:t>CPV</w:t>
            </w:r>
          </w:p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կոդեր</w:t>
            </w:r>
            <w:proofErr w:type="spellEnd"/>
          </w:p>
        </w:tc>
        <w:tc>
          <w:tcPr>
            <w:tcW w:w="111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ԱպրանքիԱնվանում</w:t>
            </w:r>
            <w:proofErr w:type="spellEnd"/>
          </w:p>
          <w:p w:rsidR="00440A63" w:rsidRPr="00745ADD" w:rsidRDefault="00440A63" w:rsidP="009B4224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Չափ</w:t>
            </w:r>
            <w:proofErr w:type="spellEnd"/>
          </w:p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ման</w:t>
            </w:r>
            <w:proofErr w:type="spellEnd"/>
          </w:p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միավոր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Միավ</w:t>
            </w:r>
            <w:proofErr w:type="spellEnd"/>
          </w:p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գին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A63" w:rsidRPr="00745ADD" w:rsidRDefault="00440A63" w:rsidP="009B4224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 w:cs="Sylfaen"/>
                <w:sz w:val="20"/>
                <w:szCs w:val="20"/>
              </w:rPr>
              <w:t>Քանակ</w:t>
            </w:r>
            <w:proofErr w:type="spellEnd"/>
          </w:p>
        </w:tc>
      </w:tr>
      <w:tr w:rsidR="008602CC" w:rsidRPr="00745ADD" w:rsidTr="009B4224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CC" w:rsidRPr="00745ADD" w:rsidRDefault="008602CC" w:rsidP="008602CC">
            <w:pPr>
              <w:numPr>
                <w:ilvl w:val="0"/>
                <w:numId w:val="1"/>
              </w:numPr>
              <w:ind w:left="39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CC" w:rsidRPr="00745ADD" w:rsidRDefault="008602CC" w:rsidP="008602C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39531600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CC" w:rsidRPr="00745ADD" w:rsidRDefault="008602CC" w:rsidP="008602C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Հատակածածկույթներ, վինիլայիան հատակ հոմոգեն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2CC" w:rsidRPr="00420FDC" w:rsidRDefault="008602CC" w:rsidP="008602CC">
            <w:pPr>
              <w:pStyle w:val="docdata"/>
              <w:spacing w:before="0" w:beforeAutospacing="0" w:after="0" w:afterAutospacing="0"/>
              <w:ind w:left="10" w:right="3"/>
              <w:jc w:val="center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1Հատակի փոշեզրկում ջրադիսպերսիոն նախաներկով  և ադգեզիայիապահովում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2.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Հատակի հարթեցում ինքնահարթեցվող շաղախով </w:t>
            </w:r>
            <w:r w:rsidR="00177D84" w:rsidRPr="00177D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մինչև 5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մմ հաստությամբ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որը չորանալուց հետո</w:t>
            </w:r>
            <w:r w:rsidR="00177D84" w:rsidRPr="00177D84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ապահովում էո չպակաս քան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29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ՄՊԱ ամրություն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, 3.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577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Կապակցիչի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պարունակություն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10581 </w:t>
            </w:r>
            <w:r w:rsidRPr="00420FDC">
              <w:rPr>
                <w:rStyle w:val="1719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Դաս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–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Type I,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Ընդհանուր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հաստություն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24346 </w:t>
            </w:r>
            <w:r w:rsidRPr="00420FDC">
              <w:rPr>
                <w:rStyle w:val="186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ոչ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ավել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Քաշ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ISO 23997 </w:t>
            </w:r>
            <w:r w:rsidRPr="00420FDC">
              <w:rPr>
                <w:rStyle w:val="187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ոչ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ավել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քան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2,8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կգ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/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2,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Եվրոպական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դասակարգում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685 34/43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կարգб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57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Սայթաքման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դիմադրություն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DIN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51130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13893 </w:t>
            </w:r>
            <w:r w:rsidRPr="00420FDC">
              <w:rPr>
                <w:rStyle w:val="146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R10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Style w:val="1485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DS,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Հրդեհակայունություն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13501-1 Bfl-s1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դաս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Բակտերիոստատիկ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ակ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տիվություն </w:t>
            </w:r>
            <w:r w:rsidRPr="00420FDC">
              <w:rPr>
                <w:rStyle w:val="1513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ISO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22196 ≥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95%,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Մակերեսի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մշակում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SILVER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KNIGHT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iGUARD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Ջերմային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դիմադրություն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12524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0.012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մ²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K/W, </w:t>
            </w:r>
            <w:r w:rsidRPr="00420FDC">
              <w:rPr>
                <w:rStyle w:val="1516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Լույսակայունություն </w:t>
            </w:r>
            <w:r w:rsidRPr="00420FDC">
              <w:rPr>
                <w:rStyle w:val="1595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EN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20105 B02</w:t>
            </w:r>
          </w:p>
          <w:p w:rsidR="008602CC" w:rsidRPr="00420FDC" w:rsidRDefault="008602CC" w:rsidP="008602CC">
            <w:pPr>
              <w:pStyle w:val="docdata"/>
              <w:spacing w:before="0" w:beforeAutospacing="0" w:after="0" w:afterAutospacing="0"/>
              <w:ind w:left="107"/>
              <w:rPr>
                <w:rFonts w:ascii="GHEA Grapalat" w:hAnsi="GHEA Grapalat"/>
                <w:sz w:val="18"/>
                <w:szCs w:val="20"/>
                <w:lang w:val="hy-AM"/>
              </w:rPr>
            </w:pPr>
            <w:r w:rsidRPr="00420FDC">
              <w:rPr>
                <w:rStyle w:val="1608"/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>6</w:t>
            </w:r>
            <w:r w:rsidRPr="00420FDC">
              <w:rPr>
                <w:rFonts w:ascii="Courier New" w:hAnsi="Courier New" w:cs="Courier New"/>
                <w:bCs/>
                <w:color w:val="000000"/>
                <w:sz w:val="18"/>
                <w:szCs w:val="20"/>
                <w:lang w:val="hy-AM"/>
              </w:rPr>
              <w:t> 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աստիճան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կամ</w:t>
            </w:r>
            <w:r w:rsidRPr="00420FDC">
              <w:rPr>
                <w:rFonts w:ascii="GHEA Grapalat" w:hAnsi="GHEA Grapalat"/>
                <w:bCs/>
                <w:color w:val="000000"/>
                <w:sz w:val="18"/>
                <w:szCs w:val="20"/>
                <w:lang w:val="hy-AM"/>
              </w:rPr>
              <w:t xml:space="preserve"> </w:t>
            </w:r>
            <w:r w:rsidRPr="00420FDC">
              <w:rPr>
                <w:rFonts w:ascii="GHEA Grapalat" w:hAnsi="GHEA Grapalat" w:cs="GHEA Grapalat"/>
                <w:bCs/>
                <w:color w:val="000000"/>
                <w:sz w:val="18"/>
                <w:szCs w:val="20"/>
                <w:lang w:val="hy-AM"/>
              </w:rPr>
              <w:t>համարժեք։</w:t>
            </w:r>
          </w:p>
          <w:p w:rsidR="008602CC" w:rsidRPr="00420FDC" w:rsidRDefault="008602CC" w:rsidP="008602CC">
            <w:pPr>
              <w:pStyle w:val="docdata"/>
              <w:spacing w:before="0" w:beforeAutospacing="0" w:after="0" w:afterAutospacing="0"/>
              <w:ind w:left="107"/>
              <w:rPr>
                <w:rFonts w:ascii="GHEA Grapalat" w:hAnsi="GHEA Grapalat"/>
                <w:sz w:val="18"/>
                <w:szCs w:val="20"/>
                <w:lang w:val="hy-AM"/>
              </w:rPr>
            </w:pPr>
          </w:p>
          <w:p w:rsidR="008602CC" w:rsidRPr="00745ADD" w:rsidRDefault="008602CC" w:rsidP="008602CC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4.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 հատակի տեղադրման համարնախատեսված դիսպերսիոն սոսինձ ՝բարձր սկզբնական սոսնձող հատկությամբ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5.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Վինիլայինհատակիտեսակին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գույնին համապատասխան եռակցման լարեր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ընդորում զոդումը կատարվումէ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+600° C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ջերմաստիճանի  տակ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6.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Հատակիփոշեզրկման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հարթեցման և վինիլայինտեղադրման աշխատանքներ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: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Աշխատանքները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1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քմ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>-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իհամար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 (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 xml:space="preserve">ներառյալ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lastRenderedPageBreak/>
              <w:t>ջրադիսպերսիոն նախաներկ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ինքնահարթեցվող հատակի շաղախ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վինիլային հատակ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սոսինձ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 xml:space="preserve">, 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լարեր,ներառյալ շիրինշակների իրականացում վինիլային ամբողջ պատերին 10սմ բարձրությամբ</w:t>
            </w:r>
            <w:r w:rsidRPr="00420FDC">
              <w:rPr>
                <w:rFonts w:ascii="GHEA Grapalat" w:hAnsi="GHEA Grapalat"/>
                <w:sz w:val="18"/>
                <w:szCs w:val="20"/>
                <w:lang w:val="hy-AM"/>
              </w:rPr>
              <w:t>)</w:t>
            </w:r>
            <w:r w:rsidRPr="00420FDC">
              <w:rPr>
                <w:rFonts w:ascii="GHEA Grapalat" w:hAnsi="GHEA Grapalat" w:cs="Sylfaen"/>
                <w:sz w:val="18"/>
                <w:szCs w:val="20"/>
                <w:lang w:val="hy-AM"/>
              </w:rPr>
              <w:t>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FDC" w:rsidRPr="00420FDC" w:rsidRDefault="00420FDC" w:rsidP="00420F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lastRenderedPageBreak/>
              <w:t>1. Покрытие пола вододисперсионной грунтовкой и адгезией; 2. Выравнивание пола самовыравнивающимся раствором</w:t>
            </w:r>
            <w:r w:rsidR="00177D84" w:rsidRPr="00177D84">
              <w:rPr>
                <w:rFonts w:ascii="GHEA Grapalat" w:hAnsi="GHEA Grapalat" w:cs="Courier New"/>
                <w:color w:val="222222"/>
                <w:sz w:val="18"/>
                <w:szCs w:val="18"/>
                <w:lang w:val="ru-RU" w:eastAsia="ru-RU"/>
              </w:rPr>
              <w:t xml:space="preserve"> до</w:t>
            </w:r>
            <w:bookmarkStart w:id="0" w:name="_GoBack"/>
            <w:bookmarkEnd w:id="0"/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 xml:space="preserve"> толщиной </w:t>
            </w:r>
            <w:r w:rsidR="00177D84" w:rsidRPr="00177D84">
              <w:rPr>
                <w:rFonts w:ascii="GHEA Grapalat" w:hAnsi="GHEA Grapalat" w:cs="Courier New"/>
                <w:color w:val="222222"/>
                <w:sz w:val="18"/>
                <w:szCs w:val="18"/>
                <w:lang w:val="ru-RU" w:eastAsia="ru-RU"/>
              </w:rPr>
              <w:t>5</w:t>
            </w: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 xml:space="preserve"> мм, обеспечивающим после высыхания прочность не менее 29 МПа; 3. Состав связующего EN ISO 10581 Класс – Тип I, общая толщина EN ISO 24346 не более 2 мм, вес EN ISO 23997 не более 2,8 кг/м2, европейская классификация EN 685 34/43, сопротивление скольжению DIN 51130 EN 13893 R10 DS, огнестойкость EN 13501-1 Bfl-s1 класс, бактериостатическая активность ISO 22196 ≥ 95%, обработка поверхности SILVER KNIGHT iGUARD, термостойкость EN 12524 0,012 м²К/Вт, светостойкость EN 20105 B02</w:t>
            </w:r>
          </w:p>
          <w:p w:rsidR="00420FDC" w:rsidRPr="00420FDC" w:rsidRDefault="00420FDC" w:rsidP="00420F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>6 градусов или эквивалент.</w:t>
            </w:r>
          </w:p>
          <w:p w:rsidR="00420FDC" w:rsidRPr="00420FDC" w:rsidRDefault="00420FDC" w:rsidP="00420F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</w:p>
          <w:p w:rsidR="008602CC" w:rsidRPr="00745ADD" w:rsidRDefault="00420FDC" w:rsidP="00420FDC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 xml:space="preserve">4. Дисперсионный клей, предназначенный для укладки винилового напольного покрытия, с высокими начальными адгезионными свойствами; 5. Сварочная проволока в соответствии с типом и цветом винилового напольного покрытия, глубокая сварка выполняется при температуре +600°C; 6. Удаление пыли с пола, выравнивание и укладка винила. Объем работ на 1 кв.м. (включая вододисперсионную грунтовку, самовыравнивающийся раствор для пола, виниловое напольное покрытие, клей, проволоку, в том числе установку клиньев по всей поверхности виниловых стен высотой </w:t>
            </w: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lastRenderedPageBreak/>
              <w:t>10 см):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CC" w:rsidRPr="00745ADD" w:rsidRDefault="008602CC" w:rsidP="008602C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քմ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CC" w:rsidRPr="00745ADD" w:rsidRDefault="008602CC" w:rsidP="008602C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14000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2CC" w:rsidRPr="00745ADD" w:rsidRDefault="008602CC" w:rsidP="008602C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</w:p>
          <w:p w:rsidR="008602CC" w:rsidRPr="00745ADD" w:rsidRDefault="007D2741" w:rsidP="008602CC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250</w:t>
            </w:r>
          </w:p>
        </w:tc>
      </w:tr>
      <w:tr w:rsidR="00821474" w:rsidRPr="00745ADD" w:rsidTr="009B4224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numPr>
                <w:ilvl w:val="0"/>
                <w:numId w:val="1"/>
              </w:numPr>
              <w:ind w:left="39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44111400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Կախովի առաստաղ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Արմստրոնգ կախովի առաստաղ 595*595*7մմ, նյութը գիպսե ստվարաթուղթ,</w:t>
            </w:r>
            <w:r w:rsidRPr="00745ADD">
              <w:rPr>
                <w:rFonts w:ascii="GHEA Grapalat" w:hAnsi="GHEA Grapalat" w:cs="Tahoma"/>
                <w:color w:val="131315"/>
                <w:sz w:val="19"/>
                <w:szCs w:val="19"/>
                <w:shd w:val="clear" w:color="auto" w:fill="FFFFFF"/>
                <w:lang w:val="hy-AM"/>
              </w:rPr>
              <w:t>սև և սպիտակ պրոֆիլներ,</w:t>
            </w: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արտաքին ծածկույթը պոլիմերային շերտ , շրջերեսը նրբաթիթեղ, գույնը սպիտակ, ոչ հարթ,ներառյալ տեղադրման աշխատանքները և անհրաժեշտ դետալները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420FDC" w:rsidP="0082147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>Подвесной потолок Armstrong 595*595*7 мм, материал: гипсокартон, черно-белые профили, внешнее покрытие: полимерный слой, пленочная поверхность, цвет: белый, не гладкий, включая монтажные работы и необходимые детали.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821474" w:rsidP="00821474">
            <w:pPr>
              <w:jc w:val="center"/>
              <w:rPr>
                <w:rFonts w:ascii="GHEA Grapalat" w:hAnsi="GHEA Grapalat"/>
                <w:bCs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Քառ</w:t>
            </w:r>
            <w:r w:rsidRPr="00745ADD">
              <w:rPr>
                <w:rFonts w:ascii="MS Mincho" w:eastAsia="MS Mincho" w:hAnsi="MS Mincho" w:cs="MS Mincho" w:hint="eastAsia"/>
                <w:bCs/>
                <w:color w:val="000000" w:themeColor="text1"/>
                <w:sz w:val="20"/>
                <w:szCs w:val="20"/>
                <w:lang w:val="hy-AM"/>
              </w:rPr>
              <w:t>․</w:t>
            </w:r>
            <w:r w:rsidRPr="00745ADD">
              <w:rPr>
                <w:rFonts w:ascii="GHEA Grapalat" w:hAnsi="GHEA Grapalat" w:cs="GHEA Grapalat"/>
                <w:bCs/>
                <w:color w:val="000000" w:themeColor="text1"/>
                <w:sz w:val="20"/>
                <w:szCs w:val="20"/>
                <w:lang w:val="hy-AM"/>
              </w:rPr>
              <w:t>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821474" w:rsidP="00821474">
            <w:pPr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821474" w:rsidP="00821474">
            <w:pPr>
              <w:jc w:val="center"/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</w:rPr>
              <w:t>250</w:t>
            </w:r>
            <w:r w:rsidRPr="00745ADD">
              <w:rPr>
                <w:rFonts w:ascii="GHEA Grapalat" w:hAnsi="GHEA Grapalat" w:cs="Sylfaen"/>
                <w:bCs/>
                <w:color w:val="000000" w:themeColor="text1"/>
                <w:sz w:val="20"/>
                <w:szCs w:val="20"/>
                <w:lang w:val="hy-AM"/>
              </w:rPr>
              <w:t xml:space="preserve"> ՝</w:t>
            </w:r>
          </w:p>
        </w:tc>
      </w:tr>
      <w:tr w:rsidR="00821474" w:rsidRPr="00745ADD" w:rsidTr="00E7096B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numPr>
                <w:ilvl w:val="0"/>
                <w:numId w:val="1"/>
              </w:numPr>
              <w:ind w:left="39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5ADD">
              <w:rPr>
                <w:rFonts w:ascii="GHEA Grapalat" w:hAnsi="GHEA Grapalat"/>
                <w:sz w:val="20"/>
                <w:szCs w:val="20"/>
              </w:rPr>
              <w:t>44411300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/>
                <w:sz w:val="20"/>
                <w:szCs w:val="20"/>
              </w:rPr>
              <w:t>լվացարան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45ADD">
              <w:rPr>
                <w:rFonts w:ascii="GHEA Grapalat" w:hAnsi="GHEA Grapalat"/>
                <w:sz w:val="20"/>
                <w:szCs w:val="20"/>
              </w:rPr>
              <w:t>Լվացարան</w:t>
            </w:r>
            <w:proofErr w:type="spellEnd"/>
            <w:r w:rsidRPr="00745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կիսա</w:t>
            </w:r>
            <w:proofErr w:type="spellStart"/>
            <w:r w:rsidRPr="00745ADD">
              <w:rPr>
                <w:rFonts w:ascii="GHEA Grapalat" w:hAnsi="GHEA Grapalat"/>
                <w:sz w:val="20"/>
                <w:szCs w:val="20"/>
              </w:rPr>
              <w:t>ոտքով</w:t>
            </w:r>
            <w:proofErr w:type="spellEnd"/>
            <w:r w:rsidRPr="00745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745ADD">
              <w:rPr>
                <w:rFonts w:ascii="GHEA Grapalat" w:hAnsi="GHEA Grapalat"/>
                <w:sz w:val="20"/>
                <w:szCs w:val="20"/>
              </w:rPr>
              <w:t>կերամիկայից</w:t>
            </w:r>
            <w:proofErr w:type="spellEnd"/>
            <w:r w:rsidRPr="00745AD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60</w:t>
            </w:r>
            <w:r w:rsidRPr="00745ADD">
              <w:rPr>
                <w:rFonts w:ascii="GHEA Grapalat" w:hAnsi="GHEA Grapalat"/>
                <w:sz w:val="20"/>
                <w:szCs w:val="20"/>
              </w:rPr>
              <w:t xml:space="preserve">x47 </w:t>
            </w: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չափսերով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420FDC" w:rsidRDefault="00420FDC" w:rsidP="0082147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02124"/>
                <w:sz w:val="20"/>
                <w:szCs w:val="42"/>
                <w:lang w:val="ru-RU" w:eastAsia="ru-RU"/>
              </w:rPr>
            </w:pPr>
            <w:r w:rsidRPr="00420FDC">
              <w:rPr>
                <w:rFonts w:ascii="GHEA Grapalat" w:hAnsi="GHEA Grapalat" w:cs="Courier New"/>
                <w:color w:val="202124"/>
                <w:sz w:val="20"/>
                <w:szCs w:val="42"/>
                <w:lang w:val="ru-RU" w:eastAsia="ru-RU"/>
              </w:rPr>
              <w:t xml:space="preserve">Керамическая мойка с </w:t>
            </w:r>
            <w:proofErr w:type="spellStart"/>
            <w:r w:rsidRPr="00420FDC">
              <w:rPr>
                <w:rFonts w:ascii="GHEA Grapalat" w:hAnsi="GHEA Grapalat" w:cs="Courier New"/>
                <w:color w:val="202124"/>
                <w:sz w:val="20"/>
                <w:szCs w:val="42"/>
                <w:lang w:val="ru-RU" w:eastAsia="ru-RU"/>
              </w:rPr>
              <w:t>полупьедесталом</w:t>
            </w:r>
            <w:proofErr w:type="spellEnd"/>
            <w:r w:rsidRPr="00420FDC">
              <w:rPr>
                <w:rFonts w:ascii="GHEA Grapalat" w:hAnsi="GHEA Grapalat" w:cs="Courier New"/>
                <w:color w:val="202124"/>
                <w:sz w:val="20"/>
                <w:szCs w:val="42"/>
                <w:lang w:val="ru-RU" w:eastAsia="ru-RU"/>
              </w:rPr>
              <w:t>, размеры 60х47 см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745A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33000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745AD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</w:tr>
      <w:tr w:rsidR="00821474" w:rsidRPr="00745ADD" w:rsidTr="009B4224">
        <w:trPr>
          <w:trHeight w:val="56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numPr>
                <w:ilvl w:val="0"/>
                <w:numId w:val="1"/>
              </w:numPr>
              <w:spacing w:after="240"/>
              <w:ind w:left="394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45ADD">
              <w:rPr>
                <w:rFonts w:ascii="GHEA Grapalat" w:hAnsi="GHEA Grapalat"/>
                <w:sz w:val="20"/>
                <w:szCs w:val="20"/>
              </w:rPr>
              <w:t>44116300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 xml:space="preserve">ԴՍՊ 366 </w:t>
            </w:r>
            <w:r w:rsidRPr="00745ADD">
              <w:rPr>
                <w:rFonts w:ascii="GHEA Grapalat" w:hAnsi="GHEA Grapalat"/>
                <w:sz w:val="20"/>
                <w:szCs w:val="20"/>
              </w:rPr>
              <w:t>x183</w:t>
            </w: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սմ չափերով 198մմ հաստությամբ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74" w:rsidRPr="00745ADD" w:rsidRDefault="00821474" w:rsidP="00821474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/>
                <w:sz w:val="20"/>
                <w:szCs w:val="20"/>
                <w:lang w:val="hy-AM"/>
              </w:rPr>
              <w:t>ԴՍՊ լամինացված 366 x183սմ չափերով 198մմ հաստությամբ,գույնը մուգ մոխրագույն (անտրացիտ) անփայլ։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420FDC" w:rsidP="0082147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</w:pPr>
            <w:r w:rsidRPr="00420FDC">
              <w:rPr>
                <w:rFonts w:ascii="GHEA Grapalat" w:hAnsi="GHEA Grapalat" w:cs="Courier New"/>
                <w:color w:val="222222"/>
                <w:sz w:val="18"/>
                <w:szCs w:val="18"/>
                <w:lang w:val="hy-AM" w:eastAsia="ru-RU"/>
              </w:rPr>
              <w:t>Ламинированный ДСП, 366 x 183 см, толщина 198 мм, темно-серый (антрацитовый) матовый цвет.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821474" w:rsidP="0082147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821474" w:rsidP="0082147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24000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474" w:rsidRPr="00745ADD" w:rsidRDefault="00D60558" w:rsidP="00821474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745A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40</w:t>
            </w:r>
          </w:p>
        </w:tc>
      </w:tr>
    </w:tbl>
    <w:p w:rsidR="00420FDC" w:rsidRDefault="00420FDC" w:rsidP="0042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 xml:space="preserve">****Ապրանքի մատակարարումը պետք է  կատարվի  պատվերի սահմաններում,  </w:t>
      </w:r>
    </w:p>
    <w:p w:rsidR="00420FDC" w:rsidRDefault="00420FDC" w:rsidP="0042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420FDC" w:rsidRDefault="00420FDC" w:rsidP="0042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420FDC" w:rsidRDefault="00420FDC" w:rsidP="0042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*****Ապրանքի մատակարարումը ք. Հրազդան, Մ.Բաղրամյան թաղ. Պուրակային 32 հասցեում</w:t>
      </w:r>
    </w:p>
    <w:p w:rsidR="00420FDC" w:rsidRDefault="00420FDC" w:rsidP="00420F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sz w:val="20"/>
          <w:szCs w:val="20"/>
          <w:lang w:val="pt-BR"/>
        </w:rPr>
      </w:pP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sz w:val="20"/>
          <w:szCs w:val="20"/>
          <w:lang w:val="pt-BR"/>
        </w:rPr>
        <w:t>******</w:t>
      </w:r>
      <w:r>
        <w:rPr>
          <w:rFonts w:ascii="GHEA Grapalat" w:hAnsi="GHEA Grapalat" w:cs="Sylfaen"/>
          <w:b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Ապրանքը պետք է լինի չօգտագործված:</w:t>
      </w: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 xml:space="preserve">****  Պատվիրատուի կողմից    նմուշի պահանջի դեպքում մասնակցի կողմից  պետք է   այն  պարտադիր  ներկայացվի </w:t>
      </w: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*****</w:t>
      </w:r>
      <w:r>
        <w:rPr>
          <w:rFonts w:ascii="GHEA Grapalat" w:hAnsi="GHEA Grapalat"/>
          <w:b/>
          <w:bCs/>
          <w:i/>
          <w:color w:val="000000"/>
          <w:sz w:val="20"/>
          <w:szCs w:val="20"/>
          <w:lang w:val="pt-BR"/>
        </w:rPr>
        <w:t xml:space="preserve"> 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Տեխնիկական բնութագրերում առևտրային նշանին, ֆիրմային անվանման, արտոնագրին, էսքիզին կամ մոդելին, ծագման երկրին կամ արտադրողին  կատարված հղումների հետ միասին հասկանալ «</w:t>
      </w:r>
      <w:r>
        <w:rPr>
          <w:rFonts w:ascii="GHEA Grapalat" w:hAnsi="GHEA Grapalat" w:cs="Sylfaen"/>
          <w:b/>
          <w:i/>
          <w:color w:val="FF0000"/>
          <w:sz w:val="20"/>
          <w:szCs w:val="20"/>
          <w:lang w:val="pt-BR"/>
        </w:rPr>
        <w:t>կամ համարժեքը</w:t>
      </w:r>
      <w:r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  <w:t>» բառերը:</w:t>
      </w:r>
    </w:p>
    <w:p w:rsidR="00420FDC" w:rsidRDefault="00420FDC" w:rsidP="00420F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GHEA Grapalat" w:hAnsi="GHEA Grapalat" w:cs="Sylfaen"/>
          <w:b/>
          <w:i/>
          <w:color w:val="000000"/>
          <w:sz w:val="20"/>
          <w:szCs w:val="20"/>
          <w:lang w:val="pt-BR"/>
        </w:rPr>
      </w:pPr>
    </w:p>
    <w:p w:rsidR="00420FDC" w:rsidRPr="00420FDC" w:rsidRDefault="00420FDC" w:rsidP="00440A63">
      <w:pPr>
        <w:rPr>
          <w:rFonts w:ascii="GHEA Grapalat" w:hAnsi="GHEA Grapalat"/>
          <w:sz w:val="20"/>
          <w:szCs w:val="20"/>
          <w:lang w:val="pt-BR"/>
        </w:rPr>
      </w:pPr>
    </w:p>
    <w:p w:rsidR="00440A63" w:rsidRPr="00177D84" w:rsidRDefault="00440A63" w:rsidP="00440A63">
      <w:pPr>
        <w:rPr>
          <w:rFonts w:ascii="GHEA Grapalat" w:hAnsi="GHEA Grapalat"/>
          <w:sz w:val="20"/>
          <w:szCs w:val="20"/>
          <w:lang w:val="pt-BR"/>
        </w:rPr>
      </w:pPr>
      <w:proofErr w:type="spellStart"/>
      <w:r w:rsidRPr="00745ADD">
        <w:rPr>
          <w:rFonts w:ascii="GHEA Grapalat" w:hAnsi="GHEA Grapalat"/>
          <w:sz w:val="20"/>
          <w:szCs w:val="20"/>
        </w:rPr>
        <w:t>Պատասխանատուստորաբաժանմանաշխատակիցներ</w:t>
      </w:r>
      <w:proofErr w:type="spellEnd"/>
      <w:r w:rsidRPr="00745ADD">
        <w:rPr>
          <w:rFonts w:ascii="GHEA Grapalat" w:hAnsi="GHEA Grapalat"/>
          <w:sz w:val="20"/>
          <w:szCs w:val="20"/>
        </w:rPr>
        <w:t>՝</w:t>
      </w:r>
    </w:p>
    <w:p w:rsidR="00440A63" w:rsidRPr="00177D84" w:rsidRDefault="00440A63" w:rsidP="00440A63">
      <w:pPr>
        <w:rPr>
          <w:rFonts w:ascii="GHEA Grapalat" w:hAnsi="GHEA Grapalat"/>
          <w:sz w:val="20"/>
          <w:szCs w:val="20"/>
          <w:lang w:val="pt-BR"/>
        </w:rPr>
      </w:pPr>
    </w:p>
    <w:p w:rsidR="00440A63" w:rsidRPr="00745ADD" w:rsidRDefault="00440A63" w:rsidP="00440A63">
      <w:pPr>
        <w:spacing w:line="360" w:lineRule="auto"/>
        <w:rPr>
          <w:rFonts w:ascii="GHEA Grapalat" w:hAnsi="GHEA Grapalat"/>
          <w:sz w:val="20"/>
          <w:szCs w:val="20"/>
          <w:lang w:val="pt-BR"/>
        </w:rPr>
      </w:pPr>
      <w:r w:rsidRPr="00745ADD">
        <w:rPr>
          <w:rFonts w:ascii="GHEA Grapalat" w:hAnsi="GHEA Grapalat"/>
          <w:sz w:val="20"/>
          <w:szCs w:val="20"/>
          <w:lang w:val="pt-BR"/>
        </w:rPr>
        <w:t>Ավետիսյան Անդրանիկ</w:t>
      </w:r>
    </w:p>
    <w:p w:rsidR="00440A63" w:rsidRPr="00745ADD" w:rsidRDefault="00440A63" w:rsidP="00440A63">
      <w:pPr>
        <w:spacing w:line="360" w:lineRule="auto"/>
        <w:rPr>
          <w:rFonts w:ascii="GHEA Grapalat" w:hAnsi="GHEA Grapalat"/>
          <w:sz w:val="20"/>
          <w:szCs w:val="20"/>
          <w:lang w:val="pt-BR"/>
        </w:rPr>
      </w:pPr>
      <w:r w:rsidRPr="00745ADD">
        <w:rPr>
          <w:rFonts w:ascii="GHEA Grapalat" w:hAnsi="GHEA Grapalat"/>
          <w:sz w:val="20"/>
          <w:szCs w:val="20"/>
          <w:lang w:val="pt-BR"/>
        </w:rPr>
        <w:t>Տեր-Ավետիսյան Մասիս</w:t>
      </w:r>
    </w:p>
    <w:p w:rsidR="00CD4C8A" w:rsidRPr="00745ADD" w:rsidRDefault="00CD4C8A">
      <w:pPr>
        <w:rPr>
          <w:rFonts w:ascii="GHEA Grapalat" w:hAnsi="GHEA Grapalat"/>
          <w:lang w:val="pt-BR"/>
        </w:rPr>
      </w:pPr>
    </w:p>
    <w:sectPr w:rsidR="00CD4C8A" w:rsidRPr="00745ADD" w:rsidSect="009B4224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D7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00AA6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020D9A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CE3DBC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086D62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81D38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1003BD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36467C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9C4285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D46FA8"/>
    <w:multiLevelType w:val="hybridMultilevel"/>
    <w:tmpl w:val="900C7F7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0C9E"/>
    <w:rsid w:val="00037D94"/>
    <w:rsid w:val="000A52AC"/>
    <w:rsid w:val="000B5152"/>
    <w:rsid w:val="000B655B"/>
    <w:rsid w:val="000F1363"/>
    <w:rsid w:val="00177411"/>
    <w:rsid w:val="00177D84"/>
    <w:rsid w:val="002159DD"/>
    <w:rsid w:val="00271413"/>
    <w:rsid w:val="002D090A"/>
    <w:rsid w:val="0033199D"/>
    <w:rsid w:val="003D0C9E"/>
    <w:rsid w:val="00420FDC"/>
    <w:rsid w:val="00433AA0"/>
    <w:rsid w:val="00440A63"/>
    <w:rsid w:val="00467CE0"/>
    <w:rsid w:val="004E17CB"/>
    <w:rsid w:val="004F470F"/>
    <w:rsid w:val="00515AAC"/>
    <w:rsid w:val="0051725E"/>
    <w:rsid w:val="00703961"/>
    <w:rsid w:val="00745ADD"/>
    <w:rsid w:val="00761AD4"/>
    <w:rsid w:val="0076302A"/>
    <w:rsid w:val="007B143A"/>
    <w:rsid w:val="007B7264"/>
    <w:rsid w:val="007D2741"/>
    <w:rsid w:val="00821474"/>
    <w:rsid w:val="008447BC"/>
    <w:rsid w:val="008602CC"/>
    <w:rsid w:val="008A6E38"/>
    <w:rsid w:val="008C1056"/>
    <w:rsid w:val="00901582"/>
    <w:rsid w:val="00912639"/>
    <w:rsid w:val="00983156"/>
    <w:rsid w:val="009B4224"/>
    <w:rsid w:val="009B6A09"/>
    <w:rsid w:val="00A35959"/>
    <w:rsid w:val="00A456A5"/>
    <w:rsid w:val="00B300DF"/>
    <w:rsid w:val="00B352C6"/>
    <w:rsid w:val="00C33F55"/>
    <w:rsid w:val="00CD1418"/>
    <w:rsid w:val="00CD4C8A"/>
    <w:rsid w:val="00D45554"/>
    <w:rsid w:val="00D60558"/>
    <w:rsid w:val="00D87F70"/>
    <w:rsid w:val="00E233E6"/>
    <w:rsid w:val="00E405E4"/>
    <w:rsid w:val="00E45FF2"/>
    <w:rsid w:val="00E74AFB"/>
    <w:rsid w:val="00E81F60"/>
    <w:rsid w:val="00EB6E55"/>
    <w:rsid w:val="00F014A0"/>
    <w:rsid w:val="00F250C9"/>
    <w:rsid w:val="00F30929"/>
    <w:rsid w:val="00F564CF"/>
    <w:rsid w:val="00F63F58"/>
    <w:rsid w:val="00F7782E"/>
    <w:rsid w:val="00FC6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4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0A6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40A63"/>
  </w:style>
  <w:style w:type="paragraph" w:styleId="a3">
    <w:name w:val="Balloon Text"/>
    <w:basedOn w:val="a"/>
    <w:link w:val="a4"/>
    <w:uiPriority w:val="99"/>
    <w:semiHidden/>
    <w:unhideWhenUsed/>
    <w:rsid w:val="00C33F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55"/>
    <w:rPr>
      <w:rFonts w:ascii="Tahoma" w:eastAsia="Times New Roman" w:hAnsi="Tahoma" w:cs="Tahoma"/>
      <w:sz w:val="16"/>
      <w:szCs w:val="16"/>
      <w:lang w:val="en-US"/>
    </w:rPr>
  </w:style>
  <w:style w:type="paragraph" w:customStyle="1" w:styleId="docdata">
    <w:name w:val="docdata"/>
    <w:aliases w:val="docy,v5,2532,bqiaagaaeyqcaaagiaiaaanlcqaabvkjaaaaaaaaaaaaaaaaaaaaaaaaaaaaaaaaaaaaaaaaaaaaaaaaaaaaaaaaaaaaaaaaaaaaaaaaaaaaaaaaaaaaaaaaaaaaaaaaaaaaaaaaaaaaaaaaaaaaaaaaaaaaaaaaaaaaaaaaaaaaaaaaaaaaaaaaaaaaaaaaaaaaaaaaaaaaaaaaaaaaaaaaaaaaaaaaaaaaaaaa"/>
    <w:basedOn w:val="a"/>
    <w:rsid w:val="008602CC"/>
    <w:pPr>
      <w:spacing w:before="100" w:beforeAutospacing="1" w:after="100" w:afterAutospacing="1"/>
    </w:pPr>
    <w:rPr>
      <w:lang w:val="ru-RU" w:eastAsia="ru-RU"/>
    </w:rPr>
  </w:style>
  <w:style w:type="character" w:customStyle="1" w:styleId="1577">
    <w:name w:val="1577"/>
    <w:aliases w:val="bqiaagaaeyqcaaagiaiaaaofawaaba0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719">
    <w:name w:val="1719"/>
    <w:aliases w:val="bqiaagaaeyqcaaagiaiaaamtbaaabtse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868">
    <w:name w:val="1868"/>
    <w:aliases w:val="bqiaagaaeyqcaaagiaiaaapcbaaabdae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878">
    <w:name w:val="1878"/>
    <w:aliases w:val="bqiaagaaeyqcaaagiaiaaapmbaaabdoe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573">
    <w:name w:val="1573"/>
    <w:aliases w:val="bqiaagaaeyqcaaagiaiaaaobawaabak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463">
    <w:name w:val="1463"/>
    <w:aliases w:val="bqiaagaaeyqcaaagiaiaaamtawaabts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485">
    <w:name w:val="1485"/>
    <w:aliases w:val="bqiaagaaeyqcaaagiaiaaandawaabve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513">
    <w:name w:val="1513"/>
    <w:aliases w:val="bqiaagaaeyqcaaagiaiaaanfawaabw0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516">
    <w:name w:val="1516"/>
    <w:aliases w:val="bqiaagaaeyqcaaagiaiaaaniawaabxa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595">
    <w:name w:val="1595"/>
    <w:aliases w:val="bqiaagaaeyqcaaagiaiaaaoxawaabb8daaaaaaaaaaaaaaaaaaaaaaaaaaaaaaaaaaaaaaaaaaaaaaaaaaaaaaaaaaaaaaaaaaaaaaaaaaaaaaaaaaaaaaaaaaaaaaaaaaaaaaaaaaaaaaaaaaaaaaaaaaaaaaaaaaaaaaaaaaaaaaaaaaaaaaaaaaaaaaaaaaaaaaaaaaaaaaaaaaaaaaaaaaaaaaaaaaaaaaaa"/>
    <w:basedOn w:val="a0"/>
    <w:rsid w:val="008602CC"/>
  </w:style>
  <w:style w:type="character" w:customStyle="1" w:styleId="1608">
    <w:name w:val="1608"/>
    <w:aliases w:val="bqiaagaaeyqcaaagiaiaaao+awaabcwdaaaaaaaaaaaaaaaaaaaaaaaaaaaaaaaaaaaaaaaaaaaaaaaaaaaaaaaaaaaaaaaaaaaaaaaaaaaaaaaaaaaaaaaaaaaaaaaaaaaaaaaaaaaaaaaaaaaaaaaaaaaaaaaaaaaaaaaaaaaaaaaaaaaaaaaaaaaaaaaaaaaaaaaaaaaaaaaaaaaaaaaaaaaaaaaaaaaaaaaa"/>
    <w:basedOn w:val="a0"/>
    <w:rsid w:val="008602C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0A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40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40A6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40A63"/>
  </w:style>
  <w:style w:type="paragraph" w:styleId="a3">
    <w:name w:val="Balloon Text"/>
    <w:basedOn w:val="a"/>
    <w:link w:val="a4"/>
    <w:uiPriority w:val="99"/>
    <w:semiHidden/>
    <w:unhideWhenUsed/>
    <w:rsid w:val="00C33F5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3F55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0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29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49196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70</cp:revision>
  <cp:lastPrinted>2023-04-19T07:21:00Z</cp:lastPrinted>
  <dcterms:created xsi:type="dcterms:W3CDTF">2023-03-31T06:23:00Z</dcterms:created>
  <dcterms:modified xsi:type="dcterms:W3CDTF">2026-08-24T06:39:00Z</dcterms:modified>
</cp:coreProperties>
</file>