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45AFDB" w14:textId="77777777" w:rsidR="006357A1" w:rsidRPr="006E76CA" w:rsidRDefault="006357A1" w:rsidP="006E76CA">
      <w:pPr>
        <w:ind w:right="-507"/>
        <w:jc w:val="right"/>
        <w:rPr>
          <w:rFonts w:ascii="GHEA Grapalat" w:hAnsi="GHEA Grapalat"/>
          <w:i/>
          <w:sz w:val="18"/>
          <w:lang w:val="hy-AM"/>
        </w:rPr>
      </w:pPr>
      <w:r w:rsidRPr="006E76CA">
        <w:rPr>
          <w:rFonts w:ascii="GHEA Grapalat" w:hAnsi="GHEA Grapalat"/>
          <w:i/>
          <w:sz w:val="18"/>
          <w:lang w:val="hy-AM"/>
        </w:rPr>
        <w:t>Հավելված N 1</w:t>
      </w:r>
    </w:p>
    <w:p w14:paraId="5F7864AF" w14:textId="77777777" w:rsidR="006357A1" w:rsidRPr="006E76CA" w:rsidRDefault="002752C5" w:rsidP="006E76CA">
      <w:pPr>
        <w:ind w:right="-507"/>
        <w:jc w:val="right"/>
        <w:rPr>
          <w:rFonts w:ascii="GHEA Grapalat" w:hAnsi="GHEA Grapalat"/>
          <w:i/>
          <w:sz w:val="18"/>
          <w:lang w:val="hy-AM"/>
        </w:rPr>
      </w:pPr>
      <w:r>
        <w:rPr>
          <w:rFonts w:ascii="GHEA Grapalat" w:hAnsi="GHEA Grapalat"/>
          <w:i/>
          <w:sz w:val="18"/>
          <w:lang w:val="hy-AM"/>
        </w:rPr>
        <w:t xml:space="preserve">«   »  </w:t>
      </w:r>
      <w:r w:rsidR="006357A1" w:rsidRPr="006E76CA">
        <w:rPr>
          <w:rFonts w:ascii="GHEA Grapalat" w:hAnsi="GHEA Grapalat"/>
          <w:i/>
          <w:sz w:val="18"/>
          <w:lang w:val="hy-AM"/>
        </w:rPr>
        <w:t xml:space="preserve">  202</w:t>
      </w:r>
      <w:r w:rsidR="009A1A21" w:rsidRPr="006E76CA">
        <w:rPr>
          <w:rFonts w:ascii="GHEA Grapalat" w:hAnsi="GHEA Grapalat"/>
          <w:i/>
          <w:sz w:val="18"/>
          <w:lang w:val="hy-AM"/>
        </w:rPr>
        <w:t>6</w:t>
      </w:r>
      <w:r w:rsidR="006357A1" w:rsidRPr="006E76CA">
        <w:rPr>
          <w:rFonts w:ascii="GHEA Grapalat" w:hAnsi="GHEA Grapalat"/>
          <w:i/>
          <w:sz w:val="18"/>
          <w:lang w:val="hy-AM"/>
        </w:rPr>
        <w:t xml:space="preserve">թ. կնքված </w:t>
      </w:r>
    </w:p>
    <w:p w14:paraId="28BB7ECB" w14:textId="77777777" w:rsidR="006357A1" w:rsidRPr="006E76CA" w:rsidRDefault="006357A1" w:rsidP="006E76CA">
      <w:pPr>
        <w:ind w:right="-507"/>
        <w:jc w:val="right"/>
        <w:rPr>
          <w:rFonts w:ascii="GHEA Grapalat" w:hAnsi="GHEA Grapalat"/>
          <w:i/>
          <w:sz w:val="18"/>
          <w:lang w:val="hy-AM"/>
        </w:rPr>
      </w:pPr>
      <w:r w:rsidRPr="006E76CA">
        <w:rPr>
          <w:rFonts w:ascii="GHEA Grapalat" w:hAnsi="GHEA Grapalat"/>
          <w:i/>
          <w:sz w:val="18"/>
          <w:lang w:val="hy-AM"/>
        </w:rPr>
        <w:t xml:space="preserve">                     </w:t>
      </w:r>
      <w:r w:rsidRPr="006E76CA">
        <w:rPr>
          <w:rFonts w:ascii="GHEA Grapalat" w:hAnsi="GHEA Grapalat" w:cs="Arial"/>
          <w:i/>
          <w:sz w:val="20"/>
          <w:szCs w:val="20"/>
          <w:lang w:val="es-ES"/>
        </w:rPr>
        <w:t>«</w:t>
      </w:r>
      <w:r w:rsidR="009A1A21" w:rsidRPr="006E76CA">
        <w:rPr>
          <w:rFonts w:ascii="GHEA Grapalat" w:hAnsi="GHEA Grapalat" w:cs="Arial"/>
          <w:i/>
          <w:sz w:val="20"/>
          <w:szCs w:val="20"/>
          <w:lang w:val="es-ES"/>
        </w:rPr>
        <w:t>ԱՄԲՀ-</w:t>
      </w:r>
      <w:r w:rsidR="009A1A21" w:rsidRPr="006E76CA">
        <w:rPr>
          <w:rFonts w:ascii="GHEA Grapalat" w:hAnsi="GHEA Grapalat" w:cs="Arial"/>
          <w:i/>
          <w:sz w:val="20"/>
          <w:szCs w:val="20"/>
          <w:lang w:val="hy-AM"/>
        </w:rPr>
        <w:t>ԷԱՃ</w:t>
      </w:r>
      <w:r w:rsidR="009C5E66">
        <w:rPr>
          <w:rFonts w:ascii="GHEA Grapalat" w:hAnsi="GHEA Grapalat" w:cs="Arial"/>
          <w:i/>
          <w:sz w:val="20"/>
          <w:szCs w:val="20"/>
          <w:lang w:val="es-ES"/>
        </w:rPr>
        <w:t>ԱՊՁԲ-2</w:t>
      </w:r>
      <w:r w:rsidR="009C5E66">
        <w:rPr>
          <w:rFonts w:ascii="GHEA Grapalat" w:hAnsi="GHEA Grapalat" w:cs="Arial"/>
          <w:i/>
          <w:sz w:val="20"/>
          <w:szCs w:val="20"/>
          <w:lang w:val="hy-AM"/>
        </w:rPr>
        <w:t>6</w:t>
      </w:r>
      <w:r w:rsidR="009A1A21" w:rsidRPr="006E76CA">
        <w:rPr>
          <w:rFonts w:ascii="GHEA Grapalat" w:hAnsi="GHEA Grapalat" w:cs="Arial"/>
          <w:i/>
          <w:sz w:val="20"/>
          <w:szCs w:val="20"/>
          <w:lang w:val="es-ES"/>
        </w:rPr>
        <w:t>/0</w:t>
      </w:r>
      <w:r w:rsidR="0079494A">
        <w:rPr>
          <w:rFonts w:ascii="GHEA Grapalat" w:hAnsi="GHEA Grapalat" w:cs="Arial"/>
          <w:i/>
          <w:sz w:val="20"/>
          <w:szCs w:val="20"/>
          <w:lang w:val="hy-AM"/>
        </w:rPr>
        <w:t>9</w:t>
      </w:r>
      <w:r w:rsidRPr="006E76CA">
        <w:rPr>
          <w:rFonts w:ascii="GHEA Grapalat" w:hAnsi="GHEA Grapalat" w:cs="Arial"/>
          <w:i/>
          <w:sz w:val="20"/>
          <w:szCs w:val="20"/>
          <w:lang w:val="es-ES"/>
        </w:rPr>
        <w:t>»</w:t>
      </w:r>
      <w:r w:rsidRPr="006E76CA">
        <w:rPr>
          <w:rFonts w:ascii="GHEA Grapalat" w:hAnsi="GHEA Grapalat"/>
          <w:b/>
          <w:i/>
          <w:lang w:val="hy-AM"/>
        </w:rPr>
        <w:t xml:space="preserve"> </w:t>
      </w:r>
      <w:r w:rsidRPr="006E76CA">
        <w:rPr>
          <w:rFonts w:ascii="GHEA Grapalat" w:hAnsi="GHEA Grapalat"/>
          <w:i/>
          <w:sz w:val="18"/>
          <w:lang w:val="hy-AM"/>
        </w:rPr>
        <w:t xml:space="preserve"> ծածկագրով պայմանագրի</w:t>
      </w:r>
    </w:p>
    <w:p w14:paraId="3BFBF6D5" w14:textId="77777777" w:rsidR="006357A1" w:rsidRPr="00A71D81" w:rsidRDefault="006357A1" w:rsidP="006357A1">
      <w:pPr>
        <w:jc w:val="center"/>
        <w:rPr>
          <w:rFonts w:ascii="GHEA Grapalat" w:hAnsi="GHEA Grapalat"/>
          <w:sz w:val="20"/>
          <w:lang w:val="hy-AM"/>
        </w:rPr>
      </w:pPr>
    </w:p>
    <w:p w14:paraId="4C390EFD" w14:textId="77777777" w:rsidR="006357A1" w:rsidRPr="00A71D81" w:rsidRDefault="0089758E" w:rsidP="00D00FF9">
      <w:pPr>
        <w:jc w:val="center"/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ՏԵԽՆԻԿԱԿԱՆ ԲՆՈՒԹԱԳԻՐ - </w:t>
      </w:r>
      <w:r w:rsidR="006357A1" w:rsidRPr="00A71D81">
        <w:rPr>
          <w:rFonts w:ascii="GHEA Grapalat" w:hAnsi="GHEA Grapalat"/>
          <w:sz w:val="20"/>
          <w:lang w:val="hy-AM"/>
        </w:rPr>
        <w:t>ԳՆՄԱՆ ԺԱՄԱՆԱԿԱՑՈՒՅՑ*</w:t>
      </w:r>
    </w:p>
    <w:p w14:paraId="4400CFEF" w14:textId="77777777" w:rsidR="006357A1" w:rsidRPr="00A71D81" w:rsidRDefault="006357A1" w:rsidP="00D00FF9">
      <w:pPr>
        <w:jc w:val="right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>ՀՀ դրամ</w:t>
      </w:r>
    </w:p>
    <w:tbl>
      <w:tblPr>
        <w:tblW w:w="154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3"/>
        <w:gridCol w:w="1417"/>
        <w:gridCol w:w="1985"/>
        <w:gridCol w:w="850"/>
        <w:gridCol w:w="3157"/>
        <w:gridCol w:w="966"/>
        <w:gridCol w:w="1127"/>
        <w:gridCol w:w="1127"/>
        <w:gridCol w:w="1062"/>
        <w:gridCol w:w="792"/>
        <w:gridCol w:w="1293"/>
        <w:gridCol w:w="924"/>
      </w:tblGrid>
      <w:tr w:rsidR="006357A1" w:rsidRPr="00A71D81" w14:paraId="237A14F3" w14:textId="77777777" w:rsidTr="00F9145F">
        <w:trPr>
          <w:jc w:val="center"/>
        </w:trPr>
        <w:tc>
          <w:tcPr>
            <w:tcW w:w="15423" w:type="dxa"/>
            <w:gridSpan w:val="12"/>
          </w:tcPr>
          <w:p w14:paraId="6E35DD5C" w14:textId="77777777" w:rsidR="006357A1" w:rsidRPr="00A71D81" w:rsidRDefault="006357A1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89758E">
              <w:rPr>
                <w:rFonts w:ascii="GHEA Grapalat" w:hAnsi="GHEA Grapalat"/>
                <w:sz w:val="20"/>
              </w:rPr>
              <w:t>Ապրանքի</w:t>
            </w:r>
            <w:proofErr w:type="spellEnd"/>
          </w:p>
        </w:tc>
      </w:tr>
      <w:tr w:rsidR="00D90144" w:rsidRPr="00A71D81" w14:paraId="19A87D11" w14:textId="77777777" w:rsidTr="00F9145F">
        <w:trPr>
          <w:gridAfter w:val="1"/>
          <w:wAfter w:w="924" w:type="dxa"/>
          <w:trHeight w:val="219"/>
          <w:jc w:val="center"/>
        </w:trPr>
        <w:tc>
          <w:tcPr>
            <w:tcW w:w="723" w:type="dxa"/>
            <w:vMerge w:val="restart"/>
            <w:vAlign w:val="center"/>
          </w:tcPr>
          <w:p w14:paraId="1D8271F1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հրավերով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նախատեսված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համարը</w:t>
            </w:r>
            <w:proofErr w:type="spellEnd"/>
          </w:p>
        </w:tc>
        <w:tc>
          <w:tcPr>
            <w:tcW w:w="1417" w:type="dxa"/>
            <w:vMerge w:val="restart"/>
            <w:vAlign w:val="center"/>
          </w:tcPr>
          <w:p w14:paraId="3059DEDA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գնումների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պլանով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նախատեսված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միջանցիկ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ծածկագիրը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ԳՄԱ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դասակարգման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(CPV)</w:t>
            </w:r>
          </w:p>
        </w:tc>
        <w:tc>
          <w:tcPr>
            <w:tcW w:w="1985" w:type="dxa"/>
            <w:vMerge w:val="restart"/>
            <w:vAlign w:val="center"/>
          </w:tcPr>
          <w:p w14:paraId="02C722CC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</w:p>
        </w:tc>
        <w:tc>
          <w:tcPr>
            <w:tcW w:w="850" w:type="dxa"/>
            <w:vMerge w:val="restart"/>
            <w:vAlign w:val="center"/>
          </w:tcPr>
          <w:p w14:paraId="2C8E982B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նշանը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, </w:t>
            </w:r>
            <w:r>
              <w:rPr>
                <w:rFonts w:ascii="GHEA Grapalat" w:hAnsi="GHEA Grapalat"/>
                <w:sz w:val="18"/>
                <w:lang w:val="hy-AM"/>
              </w:rPr>
              <w:t>ֆիրմային անվանումը, մոդելը</w:t>
            </w:r>
            <w:r w:rsidRPr="00A71D81">
              <w:rPr>
                <w:rFonts w:ascii="GHEA Grapalat" w:hAnsi="GHEA Grapalat"/>
                <w:sz w:val="18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**</w:t>
            </w:r>
          </w:p>
        </w:tc>
        <w:tc>
          <w:tcPr>
            <w:tcW w:w="3157" w:type="dxa"/>
            <w:vMerge w:val="restart"/>
            <w:vAlign w:val="center"/>
          </w:tcPr>
          <w:p w14:paraId="75707BF7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բնութագիրը</w:t>
            </w:r>
            <w:proofErr w:type="spellEnd"/>
          </w:p>
        </w:tc>
        <w:tc>
          <w:tcPr>
            <w:tcW w:w="966" w:type="dxa"/>
            <w:vMerge w:val="restart"/>
            <w:vAlign w:val="center"/>
          </w:tcPr>
          <w:p w14:paraId="7750BB79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չափման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միավորը</w:t>
            </w:r>
            <w:proofErr w:type="spellEnd"/>
          </w:p>
        </w:tc>
        <w:tc>
          <w:tcPr>
            <w:tcW w:w="1127" w:type="dxa"/>
            <w:vMerge w:val="restart"/>
            <w:vAlign w:val="center"/>
          </w:tcPr>
          <w:p w14:paraId="5EFA8501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գինը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/ՀՀ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դրամ</w:t>
            </w:r>
            <w:proofErr w:type="spellEnd"/>
          </w:p>
        </w:tc>
        <w:tc>
          <w:tcPr>
            <w:tcW w:w="1127" w:type="dxa"/>
            <w:vMerge w:val="restart"/>
            <w:vAlign w:val="center"/>
          </w:tcPr>
          <w:p w14:paraId="4BCD7338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քանակը</w:t>
            </w:r>
            <w:proofErr w:type="spellEnd"/>
          </w:p>
        </w:tc>
        <w:tc>
          <w:tcPr>
            <w:tcW w:w="3147" w:type="dxa"/>
            <w:gridSpan w:val="3"/>
            <w:vAlign w:val="center"/>
          </w:tcPr>
          <w:p w14:paraId="23CA0EDA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89758E">
              <w:rPr>
                <w:rFonts w:ascii="GHEA Grapalat" w:hAnsi="GHEA Grapalat"/>
                <w:sz w:val="20"/>
              </w:rPr>
              <w:t>մատակարարման</w:t>
            </w:r>
            <w:proofErr w:type="spellEnd"/>
          </w:p>
        </w:tc>
      </w:tr>
      <w:tr w:rsidR="00D90144" w:rsidRPr="00A71D81" w14:paraId="25D99D82" w14:textId="77777777" w:rsidTr="00F9145F">
        <w:trPr>
          <w:gridAfter w:val="1"/>
          <w:wAfter w:w="924" w:type="dxa"/>
          <w:trHeight w:val="445"/>
          <w:jc w:val="center"/>
        </w:trPr>
        <w:tc>
          <w:tcPr>
            <w:tcW w:w="723" w:type="dxa"/>
            <w:vMerge/>
            <w:vAlign w:val="center"/>
          </w:tcPr>
          <w:p w14:paraId="6FD2ADAB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417" w:type="dxa"/>
            <w:vMerge/>
            <w:vAlign w:val="center"/>
          </w:tcPr>
          <w:p w14:paraId="005D77AE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985" w:type="dxa"/>
            <w:vMerge/>
            <w:vAlign w:val="center"/>
          </w:tcPr>
          <w:p w14:paraId="1CC4F9BF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850" w:type="dxa"/>
            <w:vMerge/>
            <w:vAlign w:val="center"/>
          </w:tcPr>
          <w:p w14:paraId="4BADDC52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3157" w:type="dxa"/>
            <w:vMerge/>
            <w:vAlign w:val="center"/>
          </w:tcPr>
          <w:p w14:paraId="67EA0609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966" w:type="dxa"/>
            <w:vMerge/>
            <w:vAlign w:val="center"/>
          </w:tcPr>
          <w:p w14:paraId="17F675B7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127" w:type="dxa"/>
            <w:vMerge/>
            <w:vAlign w:val="center"/>
          </w:tcPr>
          <w:p w14:paraId="018037CB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127" w:type="dxa"/>
            <w:vMerge/>
            <w:vAlign w:val="center"/>
          </w:tcPr>
          <w:p w14:paraId="2EE928E9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062" w:type="dxa"/>
            <w:vAlign w:val="center"/>
          </w:tcPr>
          <w:p w14:paraId="41D33508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հասցեն</w:t>
            </w:r>
            <w:proofErr w:type="spellEnd"/>
          </w:p>
        </w:tc>
        <w:tc>
          <w:tcPr>
            <w:tcW w:w="792" w:type="dxa"/>
            <w:vAlign w:val="center"/>
          </w:tcPr>
          <w:p w14:paraId="5EA656B3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քանակը</w:t>
            </w:r>
            <w:proofErr w:type="spellEnd"/>
          </w:p>
        </w:tc>
        <w:tc>
          <w:tcPr>
            <w:tcW w:w="1293" w:type="dxa"/>
            <w:vAlign w:val="center"/>
          </w:tcPr>
          <w:p w14:paraId="2E58EAA5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Ժամկետը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>***</w:t>
            </w:r>
          </w:p>
          <w:p w14:paraId="242E78B6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</w:tr>
      <w:tr w:rsidR="00D90144" w:rsidRPr="00DA582D" w14:paraId="42B5823D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287C5154" w14:textId="77777777" w:rsidR="00D90144" w:rsidRPr="00FE04AC" w:rsidRDefault="00D90144" w:rsidP="006357A1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</w:rPr>
            </w:pPr>
          </w:p>
        </w:tc>
        <w:tc>
          <w:tcPr>
            <w:tcW w:w="1417" w:type="dxa"/>
          </w:tcPr>
          <w:p w14:paraId="4448D9D5" w14:textId="77777777" w:rsidR="00D90144" w:rsidRPr="00E26C88" w:rsidRDefault="00D90144" w:rsidP="0089758E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37531240</w:t>
            </w:r>
          </w:p>
        </w:tc>
        <w:tc>
          <w:tcPr>
            <w:tcW w:w="1985" w:type="dxa"/>
          </w:tcPr>
          <w:p w14:paraId="39D9A3CF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9494A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Սահարան </w:t>
            </w:r>
          </w:p>
        </w:tc>
        <w:tc>
          <w:tcPr>
            <w:tcW w:w="850" w:type="dxa"/>
          </w:tcPr>
          <w:p w14:paraId="6D6E1776" w14:textId="77777777" w:rsidR="00D90144" w:rsidRPr="0079494A" w:rsidRDefault="00D90144" w:rsidP="0089758E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3157" w:type="dxa"/>
          </w:tcPr>
          <w:p w14:paraId="3386ECD9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</w:rPr>
            </w:pP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Սահարանը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</w:t>
            </w:r>
            <w:r w:rsidRPr="00E26C88"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3–12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տարեկան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երեխաների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պատրաստված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բարձրորակ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HDPE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պլաստիկից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՝ UV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պաշտպանությամբ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ամրացված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հակակոռոզիոն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ծածկով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պողպատե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շրջանակի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վրա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Սահարանի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եզրերը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փափուկ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երեխայի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անվտանգությունն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ապահովելու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իսկ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հենակետը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կայուն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հակասայթքող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Սահարանը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համապատասխանում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EN 1176 և ASTM F1487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ստանդարտներին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մինչև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50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կգ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երեխայի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:</w:t>
            </w:r>
          </w:p>
          <w:p w14:paraId="5A3918B9" w14:textId="77777777" w:rsidR="00D90144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E26C88">
              <w:rPr>
                <w:rFonts w:ascii="GHEA Grapalat" w:hAnsi="GHEA Grapalat"/>
                <w:sz w:val="16"/>
                <w:szCs w:val="16"/>
              </w:rPr>
              <w:t>Չափս՝4.6x2.1x2.4</w:t>
            </w:r>
          </w:p>
          <w:p w14:paraId="5B764D84" w14:textId="77777777" w:rsidR="00D90144" w:rsidRPr="00E26C88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եղադրումն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իրականացվում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մատակարարի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կողմից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8"/>
              </w:rPr>
              <w:t xml:space="preserve">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8"/>
              </w:rPr>
              <w:t>դրա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վճարը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ներառված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նախահաշվային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արժեքում</w:t>
            </w:r>
            <w:proofErr w:type="spellEnd"/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6488B8C3" w14:textId="77777777" w:rsidR="00D90144" w:rsidRPr="00E26C88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 w:cs="Calibri"/>
                <w:i/>
                <w:noProof/>
                <w:sz w:val="16"/>
                <w:szCs w:val="16"/>
              </w:rPr>
              <w:lastRenderedPageBreak/>
              <w:drawing>
                <wp:inline distT="0" distB="0" distL="0" distR="0" wp14:anchorId="06288FE0" wp14:editId="5D242DA9">
                  <wp:extent cx="1867535" cy="122809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reenshot 2026-03-12 135218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22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4FBAF" w14:textId="77777777" w:rsidR="00D90144" w:rsidRPr="00E26C88" w:rsidRDefault="00D90144" w:rsidP="00E26C88">
            <w:pPr>
              <w:jc w:val="center"/>
              <w:rPr>
                <w:rFonts w:ascii="GHEA Grapalat" w:hAnsi="GHEA Grapalat" w:cs="Calibri"/>
                <w:i/>
                <w:sz w:val="16"/>
                <w:szCs w:val="16"/>
              </w:rPr>
            </w:pPr>
          </w:p>
        </w:tc>
        <w:tc>
          <w:tcPr>
            <w:tcW w:w="966" w:type="dxa"/>
          </w:tcPr>
          <w:p w14:paraId="61D86986" w14:textId="77777777" w:rsidR="00D90144" w:rsidRPr="0079494A" w:rsidRDefault="00D90144" w:rsidP="0089758E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</w:t>
            </w: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t>րամ</w:t>
            </w:r>
          </w:p>
        </w:tc>
        <w:tc>
          <w:tcPr>
            <w:tcW w:w="1127" w:type="dxa"/>
          </w:tcPr>
          <w:p w14:paraId="4C55BEE6" w14:textId="77777777" w:rsidR="00D90144" w:rsidRPr="0079494A" w:rsidRDefault="00D90144" w:rsidP="0089758E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650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10894B69" w14:textId="77777777" w:rsidR="00D90144" w:rsidRPr="00CF35DA" w:rsidRDefault="00D90144" w:rsidP="0089758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1062" w:type="dxa"/>
          </w:tcPr>
          <w:p w14:paraId="7E1EA40D" w14:textId="77777777" w:rsidR="00D90144" w:rsidRPr="00D90144" w:rsidRDefault="00D90144" w:rsidP="0089758E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90144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78888DAA" w14:textId="777B0EE5" w:rsidR="00D90144" w:rsidRPr="00D90144" w:rsidRDefault="00DA582D" w:rsidP="0089758E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A582D">
              <w:rPr>
                <w:rFonts w:ascii="GHEA Grapalat" w:hAnsi="GHEA Grapalat"/>
                <w:sz w:val="14"/>
                <w:szCs w:val="14"/>
                <w:lang w:val="hy-AM"/>
              </w:rPr>
              <w:t>Լեռնագոգ գյուղ</w:t>
            </w:r>
          </w:p>
        </w:tc>
        <w:tc>
          <w:tcPr>
            <w:tcW w:w="792" w:type="dxa"/>
          </w:tcPr>
          <w:p w14:paraId="29AFB835" w14:textId="77777777" w:rsidR="00D90144" w:rsidRPr="00CF35DA" w:rsidRDefault="00D90144" w:rsidP="0089758E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553A900F" w14:textId="77777777" w:rsidR="00D90144" w:rsidRPr="00CF35DA" w:rsidRDefault="00D90144" w:rsidP="00CF35DA">
            <w:pPr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D90144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հետո 20 օրացուցային օր </w:t>
            </w:r>
          </w:p>
        </w:tc>
      </w:tr>
      <w:tr w:rsidR="00D90144" w:rsidRPr="00DA582D" w14:paraId="5696E780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4ABD8177" w14:textId="77777777" w:rsidR="00D90144" w:rsidRPr="004631C9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631C962F" w14:textId="77777777" w:rsidR="00D90144" w:rsidRPr="00CF35D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37531220</w:t>
            </w:r>
          </w:p>
        </w:tc>
        <w:tc>
          <w:tcPr>
            <w:tcW w:w="1985" w:type="dxa"/>
          </w:tcPr>
          <w:p w14:paraId="5ABA6EC0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79494A">
              <w:rPr>
                <w:rStyle w:val="bzpyqfadein"/>
                <w:rFonts w:ascii="GHEA Grapalat" w:hAnsi="GHEA Grapalat"/>
                <w:b/>
                <w:sz w:val="20"/>
                <w:szCs w:val="20"/>
              </w:rPr>
              <w:t>Մագլցման</w:t>
            </w:r>
            <w:proofErr w:type="spellEnd"/>
            <w:r w:rsidRPr="0079494A">
              <w:rPr>
                <w:rStyle w:val="bzpyqfadein"/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79494A">
              <w:rPr>
                <w:rStyle w:val="bzpyqfadein"/>
                <w:rFonts w:ascii="GHEA Grapalat" w:hAnsi="GHEA Grapalat"/>
                <w:b/>
                <w:sz w:val="20"/>
                <w:szCs w:val="20"/>
              </w:rPr>
              <w:t>համալիր</w:t>
            </w:r>
            <w:proofErr w:type="spellEnd"/>
          </w:p>
        </w:tc>
        <w:tc>
          <w:tcPr>
            <w:tcW w:w="850" w:type="dxa"/>
          </w:tcPr>
          <w:p w14:paraId="3D37A83F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1B3E5354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  <w:t>Մագլցման համալիրն ուղղված է երեխաների ֆիզիկական զարգացմանը, պատրաստված է պողպատե կամ փայտե կոնստրուկցիայի և պլաստիկ բռնակների համակցությամբ: Նկարագրված սարքը ներառում է զուգահեռ և անկյունային մագլցման մասեր, հնարավոր է փոքր սահնակ կամ ցատկահարթակ համալիրի շրջանակներում: Բոլոր բռնակները և հենակետերը նախագծված են երեխաների անվտանգությունը ապահովելու համար, համապատասխանում են EN 1176 ստանդարտին, և կառուցվածքը կայուն է մինչև 30–40 կգ երեխաների համար:</w:t>
            </w:r>
          </w:p>
          <w:p w14:paraId="410F7A35" w14:textId="77777777" w:rsidR="00D90144" w:rsidRPr="00D90144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Չափս՝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2.9x1.9x2.2</w:t>
            </w:r>
          </w:p>
          <w:p w14:paraId="09D0220B" w14:textId="77777777" w:rsidR="00D90144" w:rsidRPr="00E26C88" w:rsidRDefault="00D90144" w:rsidP="005D2B02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0"/>
                <w:szCs w:val="16"/>
                <w:lang w:val="hy-AM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D90144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10B6AADC" w14:textId="77777777" w:rsidR="00D90144" w:rsidRPr="005D2B02" w:rsidRDefault="00D90144" w:rsidP="00E26C88">
            <w:pPr>
              <w:jc w:val="center"/>
              <w:rPr>
                <w:rFonts w:ascii="GHEA Grapalat" w:hAnsi="GHEA Grapalat" w:cs="Calibri"/>
                <w:i/>
                <w:sz w:val="16"/>
                <w:szCs w:val="16"/>
                <w:lang w:val="hy-AM"/>
              </w:rPr>
            </w:pPr>
          </w:p>
          <w:p w14:paraId="4AC56980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 w:cs="Calibri"/>
                <w:i/>
                <w:noProof/>
                <w:sz w:val="16"/>
                <w:szCs w:val="16"/>
              </w:rPr>
              <w:lastRenderedPageBreak/>
              <w:drawing>
                <wp:inline distT="0" distB="0" distL="0" distR="0" wp14:anchorId="73A80747" wp14:editId="102C337F">
                  <wp:extent cx="1867535" cy="164401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2026-03-12 135811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6D3A74" w14:textId="77777777" w:rsidR="00D90144" w:rsidRPr="00E26C88" w:rsidRDefault="00D90144" w:rsidP="00E26C88">
            <w:pPr>
              <w:jc w:val="center"/>
              <w:rPr>
                <w:rFonts w:ascii="GHEA Grapalat" w:hAnsi="GHEA Grapalat" w:cs="Calibri"/>
                <w:i/>
                <w:sz w:val="16"/>
                <w:szCs w:val="16"/>
                <w:lang w:val="hy-AM"/>
              </w:rPr>
            </w:pPr>
          </w:p>
        </w:tc>
        <w:tc>
          <w:tcPr>
            <w:tcW w:w="966" w:type="dxa"/>
          </w:tcPr>
          <w:p w14:paraId="03683DA6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319AE9C9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420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1F078D4D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7FC48F2C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32B580C6" w14:textId="42BF41D2" w:rsidR="00D90144" w:rsidRPr="004631C9" w:rsidRDefault="00DA582D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A582D">
              <w:rPr>
                <w:rFonts w:ascii="GHEA Grapalat" w:hAnsi="GHEA Grapalat"/>
                <w:sz w:val="14"/>
                <w:szCs w:val="14"/>
                <w:lang w:val="hy-AM"/>
              </w:rPr>
              <w:t>Լեռնագոգ գյուղ</w:t>
            </w:r>
          </w:p>
        </w:tc>
        <w:tc>
          <w:tcPr>
            <w:tcW w:w="792" w:type="dxa"/>
          </w:tcPr>
          <w:p w14:paraId="7819F415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16B5C6C3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>Պայմանագիրը կնքելուց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 </w:t>
            </w: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A582D" w14:paraId="0F870690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763C1055" w14:textId="77777777" w:rsidR="00D90144" w:rsidRPr="004631C9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794B903A" w14:textId="77777777" w:rsidR="00D90144" w:rsidRPr="00CF35D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883933">
              <w:rPr>
                <w:rFonts w:ascii="GHEA Grapalat" w:hAnsi="GHEA Grapalat"/>
                <w:sz w:val="18"/>
                <w:lang w:val="hy-AM"/>
              </w:rPr>
              <w:t>37531200</w:t>
            </w:r>
          </w:p>
        </w:tc>
        <w:tc>
          <w:tcPr>
            <w:tcW w:w="1985" w:type="dxa"/>
          </w:tcPr>
          <w:p w14:paraId="62E8EAF1" w14:textId="77777777" w:rsidR="00D90144" w:rsidRPr="00CF35DA" w:rsidRDefault="00D90144" w:rsidP="0079494A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Խաղային</w:t>
            </w:r>
            <w:proofErr w:type="spellEnd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տնակ</w:t>
            </w:r>
            <w:proofErr w:type="spellEnd"/>
          </w:p>
          <w:p w14:paraId="1C8A12B8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77FCD749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39DBFF6F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>Խաղային տնակը նախատեսված է 3–6 տարեկան երեխաների համար, պատրաստված է բազմաշերտ պլաստիկից կամ եղևնու փայտից՝ ծածկված ներկով, որն ապահովում է դիմացկունություն արտաքին կլիմայական պայմաններում: Տնակը ունի մուտք և պատուհան, թույլ է տալիս օդափոխություն և դիտադաշտ, իսկ բոլոր եզրերը rounded են, որպեսզի բացառվի վնասվածքի վտանգը: Տնակը համապատասխանում է EN 71 և ISO 8124 ստանդարտներին:</w:t>
            </w:r>
          </w:p>
          <w:p w14:paraId="47E31F2A" w14:textId="77777777" w:rsidR="00D90144" w:rsidRPr="00D90144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Չափս՝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300*192*177cm</w:t>
            </w:r>
          </w:p>
          <w:p w14:paraId="6F2F5FED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0"/>
                <w:szCs w:val="16"/>
                <w:lang w:val="hy-AM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D90144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078006DB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noProof/>
                <w:sz w:val="16"/>
                <w:szCs w:val="16"/>
              </w:rPr>
              <w:lastRenderedPageBreak/>
              <w:drawing>
                <wp:inline distT="0" distB="0" distL="0" distR="0" wp14:anchorId="0AC036A1" wp14:editId="0AFC6767">
                  <wp:extent cx="1867535" cy="160337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creenshot 2026-03-12 135909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60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93A77F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966" w:type="dxa"/>
          </w:tcPr>
          <w:p w14:paraId="1C8D85DC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6671838C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4</w:t>
            </w: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 xml:space="preserve">30 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2BD0895F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7A32D07C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0A75101F" w14:textId="6F38A034" w:rsidR="00D90144" w:rsidRPr="004631C9" w:rsidRDefault="00DA582D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A582D">
              <w:rPr>
                <w:rFonts w:ascii="GHEA Grapalat" w:hAnsi="GHEA Grapalat"/>
                <w:sz w:val="14"/>
                <w:szCs w:val="14"/>
                <w:lang w:val="hy-AM"/>
              </w:rPr>
              <w:t>Լեռնագոգ գյուղ</w:t>
            </w:r>
          </w:p>
        </w:tc>
        <w:tc>
          <w:tcPr>
            <w:tcW w:w="792" w:type="dxa"/>
          </w:tcPr>
          <w:p w14:paraId="47F83E77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198146D5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A582D" w14:paraId="68A6EF6C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4A138A18" w14:textId="77777777" w:rsidR="00D90144" w:rsidRPr="004631C9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6AA59501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37531230</w:t>
            </w:r>
          </w:p>
        </w:tc>
        <w:tc>
          <w:tcPr>
            <w:tcW w:w="1985" w:type="dxa"/>
          </w:tcPr>
          <w:p w14:paraId="6D5242D8" w14:textId="77777777" w:rsidR="00D90144" w:rsidRPr="00CF35DA" w:rsidRDefault="00D90144" w:rsidP="0079494A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Կարուսել</w:t>
            </w:r>
            <w:proofErr w:type="spellEnd"/>
          </w:p>
          <w:p w14:paraId="07DB3F80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011FBBB0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39700C87" w14:textId="77777777" w:rsidR="00D90144" w:rsidRPr="005D2B02" w:rsidRDefault="00D90144" w:rsidP="005D2B02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>Կարուսելը նախատեսված է 3–6 տարեկան երեխաների համար, պատրաստված է դիմացկուն պողպատից՝ ծածկված հակակոռոզիոն ներկով և UV պաշտպանությամբ, իսկ նստատեղերը պատրաստված են ամրացված պլաստիկից՝ rounded եզրերով: Կարուսելը նախագծված է կայուն հիմքի վրա, որը կանխարգելում է թեքվելը կամ սայթաքելը, և տեղադրվում է փափուկ, հակասայթքող հողային ծածկույթի վրա: Շարժումը իրականացվում է հեշտ ու անվտանգ մեխանիզմով, որի արագությունը երեխաների համար հարմար է: Բոլոր կառուցվածքային տարրերը համապատասխանում են միջազգային EN 1176 և ASTM F1487 ստանդարտներին, ապահովելով երեխայի անվտանգությունը և խաղային հարմարավետությունը: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            </w:t>
            </w:r>
            <w:r w:rsidRPr="005D2B02">
              <w:rPr>
                <w:rFonts w:ascii="GHEA Grapalat" w:hAnsi="GHEA Grapalat"/>
                <w:sz w:val="16"/>
                <w:szCs w:val="16"/>
                <w:lang w:val="hy-AM"/>
              </w:rPr>
              <w:t>Չափս՝ 1.5x1.5x0.6</w:t>
            </w:r>
          </w:p>
          <w:p w14:paraId="1A9D7CB9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0"/>
                <w:szCs w:val="16"/>
                <w:lang w:val="hy-AM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D90144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26C696CE" w14:textId="77777777" w:rsidR="00D90144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noProof/>
                <w:sz w:val="16"/>
                <w:szCs w:val="16"/>
              </w:rPr>
              <w:lastRenderedPageBreak/>
              <w:drawing>
                <wp:inline distT="0" distB="0" distL="0" distR="0" wp14:anchorId="101794A4" wp14:editId="01995D69">
                  <wp:extent cx="1867535" cy="1560195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creenshot 2026-03-12 135826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560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42621F" w14:textId="77777777" w:rsidR="004323F6" w:rsidRDefault="004323F6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3122E510" w14:textId="77777777" w:rsidR="004323F6" w:rsidRDefault="004323F6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62E5A657" w14:textId="77777777" w:rsidR="004323F6" w:rsidRPr="00E26C88" w:rsidRDefault="004323F6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2B942F42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966" w:type="dxa"/>
          </w:tcPr>
          <w:p w14:paraId="6EE5C952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60DD710E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380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2A470326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0150A199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0D54276D" w14:textId="2F0A8005" w:rsidR="00D90144" w:rsidRPr="004631C9" w:rsidRDefault="00DA582D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Լեռնագոգ գյուղ</w:t>
            </w:r>
          </w:p>
        </w:tc>
        <w:tc>
          <w:tcPr>
            <w:tcW w:w="792" w:type="dxa"/>
          </w:tcPr>
          <w:p w14:paraId="707946F4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77A3F97C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A582D" w14:paraId="0DACE0B1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673BF94B" w14:textId="77777777" w:rsidR="00D90144" w:rsidRPr="004631C9" w:rsidRDefault="00D90144" w:rsidP="00E26C88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02D7A424" w14:textId="77777777" w:rsidR="00D90144" w:rsidRDefault="00D90144" w:rsidP="00E26C88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37531210</w:t>
            </w:r>
          </w:p>
        </w:tc>
        <w:tc>
          <w:tcPr>
            <w:tcW w:w="1985" w:type="dxa"/>
          </w:tcPr>
          <w:p w14:paraId="25C0B027" w14:textId="77777777" w:rsidR="00D90144" w:rsidRPr="0079494A" w:rsidRDefault="00D90144" w:rsidP="00E26C88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674192">
              <w:rPr>
                <w:rFonts w:ascii="GHEA Grapalat" w:hAnsi="GHEA Grapalat"/>
                <w:sz w:val="20"/>
              </w:rPr>
              <w:t>Զսպանակով</w:t>
            </w:r>
            <w:proofErr w:type="spellEnd"/>
            <w:r w:rsidRPr="00674192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674192">
              <w:rPr>
                <w:rFonts w:ascii="GHEA Grapalat" w:hAnsi="GHEA Grapalat"/>
                <w:sz w:val="20"/>
              </w:rPr>
              <w:t>ճոճանակ</w:t>
            </w:r>
            <w:proofErr w:type="spellEnd"/>
            <w:r>
              <w:rPr>
                <w:rFonts w:ascii="GHEA Grapalat" w:hAnsi="GHEA Grapalat"/>
                <w:sz w:val="20"/>
                <w:lang w:val="hy-AM"/>
              </w:rPr>
              <w:t xml:space="preserve"> </w:t>
            </w:r>
            <w:r w:rsidRPr="00674192">
              <w:rPr>
                <w:rFonts w:ascii="GHEA Grapalat" w:hAnsi="GHEA Grapalat"/>
                <w:sz w:val="20"/>
              </w:rPr>
              <w:t>(2</w:t>
            </w:r>
            <w:r>
              <w:rPr>
                <w:rFonts w:ascii="GHEA Grapalat" w:hAnsi="GHEA Grapalat"/>
                <w:sz w:val="20"/>
                <w:lang w:val="hy-AM"/>
              </w:rPr>
              <w:t xml:space="preserve"> </w:t>
            </w:r>
            <w:proofErr w:type="spellStart"/>
            <w:proofErr w:type="gramStart"/>
            <w:r w:rsidRPr="00674192">
              <w:rPr>
                <w:rFonts w:ascii="GHEA Grapalat" w:hAnsi="GHEA Grapalat"/>
                <w:sz w:val="20"/>
              </w:rPr>
              <w:t>տեղ</w:t>
            </w:r>
            <w:proofErr w:type="spellEnd"/>
            <w:r w:rsidRPr="00674192">
              <w:rPr>
                <w:rFonts w:ascii="GHEA Grapalat" w:hAnsi="GHEA Grapalat"/>
                <w:sz w:val="20"/>
              </w:rPr>
              <w:t xml:space="preserve"> )</w:t>
            </w:r>
            <w:proofErr w:type="gramEnd"/>
          </w:p>
        </w:tc>
        <w:tc>
          <w:tcPr>
            <w:tcW w:w="850" w:type="dxa"/>
          </w:tcPr>
          <w:p w14:paraId="6C328F0D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6AA6D01E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  <w:t>Ճոճանակ նախատեսված երեխաների համար, նստատեղը պատրաստված  ամրացված լամինացված պլաստիկից, իսկ շղթաները՝ պողպատից, ծածկված հակասայթքող շերտով: Ճոճանակի կառուցվածքը ամրացված այնպես, որ կանխվի վերևում պտտվելու կամ թեքվելու վտանգը: Նստատեղերը անվտանգության բոլոր պահանջներին համապատասխան լինեն, չունենան սուր եզրեր, և ամբողջ համակարգը համապատասխանեն ստանդարտին:</w:t>
            </w:r>
          </w:p>
          <w:p w14:paraId="1C8B0C68" w14:textId="77777777" w:rsidR="00D90144" w:rsidRDefault="00D90144" w:rsidP="005D2B02">
            <w:pPr>
              <w:jc w:val="center"/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</w:pPr>
            <w:r w:rsidRPr="005D2B02">
              <w:rPr>
                <w:rFonts w:ascii="GHEA Grapalat" w:hAnsi="GHEA Grapalat"/>
                <w:sz w:val="16"/>
                <w:szCs w:val="16"/>
                <w:lang w:val="hy-AM"/>
              </w:rPr>
              <w:t>Չափս՝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D2B02">
              <w:rPr>
                <w:rFonts w:ascii="GHEA Grapalat" w:hAnsi="GHEA Grapalat"/>
                <w:sz w:val="16"/>
                <w:szCs w:val="16"/>
                <w:lang w:val="hy-AM"/>
              </w:rPr>
              <w:t>2.5x0.4x0.8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           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5D2B02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5D2B02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5D2B02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1D67AEC6" w14:textId="77777777" w:rsidR="00D90144" w:rsidRPr="005D2B02" w:rsidRDefault="00D90144" w:rsidP="005D2B02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2DA8B63A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</w:rPr>
              <w:lastRenderedPageBreak/>
              <w:drawing>
                <wp:inline distT="0" distB="0" distL="0" distR="0" wp14:anchorId="77B140D5" wp14:editId="66111B65">
                  <wp:extent cx="1867535" cy="80264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shot 2026-03-12 135745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80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</w:tcPr>
          <w:p w14:paraId="3C638FCF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187A9F72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180000</w:t>
            </w:r>
          </w:p>
        </w:tc>
        <w:tc>
          <w:tcPr>
            <w:tcW w:w="1127" w:type="dxa"/>
          </w:tcPr>
          <w:p w14:paraId="33439C3A" w14:textId="77777777" w:rsidR="00D90144" w:rsidRPr="006E76CA" w:rsidRDefault="00D90144" w:rsidP="00E26C88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43CD1F4F" w14:textId="77777777" w:rsidR="00D90144" w:rsidRPr="004631C9" w:rsidRDefault="00D90144" w:rsidP="00E26C88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2F36E30E" w14:textId="2D830C9D" w:rsidR="00D90144" w:rsidRPr="004631C9" w:rsidRDefault="00DA582D" w:rsidP="00E26C88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A582D">
              <w:rPr>
                <w:rFonts w:ascii="GHEA Grapalat" w:hAnsi="GHEA Grapalat"/>
                <w:sz w:val="14"/>
                <w:szCs w:val="14"/>
                <w:lang w:val="hy-AM"/>
              </w:rPr>
              <w:t>Լեռնագոգ գյուղ</w:t>
            </w:r>
          </w:p>
        </w:tc>
        <w:tc>
          <w:tcPr>
            <w:tcW w:w="792" w:type="dxa"/>
          </w:tcPr>
          <w:p w14:paraId="67B16341" w14:textId="77777777" w:rsidR="00D90144" w:rsidRPr="004631C9" w:rsidRDefault="00D90144" w:rsidP="00E26C88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1B39A648" w14:textId="77777777" w:rsidR="00D90144" w:rsidRPr="00CF35DA" w:rsidRDefault="00D90144" w:rsidP="00E26C88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</w:tbl>
    <w:p w14:paraId="3C34932F" w14:textId="77777777" w:rsidR="00F9145F" w:rsidRPr="00875AFE" w:rsidRDefault="00F9145F" w:rsidP="00F9145F">
      <w:pPr>
        <w:rPr>
          <w:lang w:val="hy-AM"/>
        </w:rPr>
      </w:pPr>
    </w:p>
    <w:p w14:paraId="47FF4458" w14:textId="77777777" w:rsidR="00F9145F" w:rsidRPr="00875AFE" w:rsidRDefault="00F9145F" w:rsidP="00F9145F">
      <w:pPr>
        <w:rPr>
          <w:lang w:val="hy-AM"/>
        </w:rPr>
      </w:pPr>
    </w:p>
    <w:p w14:paraId="26EDCEBE" w14:textId="77777777" w:rsidR="00F9145F" w:rsidRPr="00875AFE" w:rsidRDefault="00F9145F" w:rsidP="00F9145F">
      <w:pPr>
        <w:rPr>
          <w:lang w:val="hy-AM"/>
        </w:rPr>
      </w:pPr>
    </w:p>
    <w:p w14:paraId="0C2122A6" w14:textId="77777777" w:rsidR="00F9145F" w:rsidRPr="00875AFE" w:rsidRDefault="00F9145F" w:rsidP="00F9145F">
      <w:pPr>
        <w:rPr>
          <w:lang w:val="hy-AM"/>
        </w:rPr>
      </w:pPr>
    </w:p>
    <w:p w14:paraId="524DA245" w14:textId="327DCA1E" w:rsidR="00D43FE7" w:rsidRPr="00D43FE7" w:rsidRDefault="00DA582D" w:rsidP="00D43FE7">
      <w:pPr>
        <w:rPr>
          <w:lang w:val="hy-AM"/>
        </w:rPr>
      </w:pPr>
      <w:r>
        <w:rPr>
          <w:lang w:val="hy-AM"/>
        </w:rPr>
        <w:t>*</w:t>
      </w:r>
      <w:r w:rsidR="00D43FE7" w:rsidRPr="00D43FE7">
        <w:rPr>
          <w:lang w:val="hy-AM"/>
        </w:rPr>
        <w:t xml:space="preserve"> </w:t>
      </w:r>
      <w:r w:rsidR="00D43FE7" w:rsidRPr="00D43FE7">
        <w:rPr>
          <w:lang w:val="hy-AM"/>
        </w:rPr>
        <w:t>Հետագա մատակարարման գործընթացի և այլ հարցերի քննարկման նպատակով խնդրում ենք դիմել «Լեռնագոգի մսուր-մանկապրտեզ» ՀՈԱԿ-ի մանկապարտեզի տնօրեն Լ. Ասատրյանին:</w:t>
      </w:r>
    </w:p>
    <w:p w14:paraId="6E3AE2B0" w14:textId="6AD075DB" w:rsidR="00F9145F" w:rsidRPr="00875AFE" w:rsidRDefault="00D43FE7" w:rsidP="00D43FE7">
      <w:pPr>
        <w:rPr>
          <w:lang w:val="hy-AM"/>
        </w:rPr>
      </w:pPr>
      <w:r>
        <w:rPr>
          <w:lang w:val="hy-AM"/>
        </w:rPr>
        <w:t xml:space="preserve">                 </w:t>
      </w:r>
      <w:r w:rsidRPr="00D43FE7">
        <w:rPr>
          <w:lang w:val="hy-AM"/>
        </w:rPr>
        <w:t>Հեռ. 077-07-07-28 </w:t>
      </w:r>
    </w:p>
    <w:p w14:paraId="64177677" w14:textId="77777777" w:rsidR="00F9145F" w:rsidRPr="00875AFE" w:rsidRDefault="00F9145F" w:rsidP="00F9145F">
      <w:pPr>
        <w:rPr>
          <w:lang w:val="hy-AM"/>
        </w:rPr>
      </w:pPr>
    </w:p>
    <w:p w14:paraId="7328AF3C" w14:textId="77777777" w:rsidR="00F9145F" w:rsidRPr="00875AFE" w:rsidRDefault="00F9145F" w:rsidP="00F9145F">
      <w:pPr>
        <w:rPr>
          <w:lang w:val="hy-AM"/>
        </w:rPr>
      </w:pPr>
    </w:p>
    <w:p w14:paraId="7AD7823C" w14:textId="77777777" w:rsidR="0015251C" w:rsidRPr="00875AFE" w:rsidRDefault="0015251C" w:rsidP="00F9145F">
      <w:pPr>
        <w:rPr>
          <w:lang w:val="hy-AM"/>
        </w:rPr>
      </w:pPr>
    </w:p>
    <w:p w14:paraId="38AC384D" w14:textId="77777777" w:rsidR="0015251C" w:rsidRPr="00875AFE" w:rsidRDefault="0015251C" w:rsidP="00F9145F">
      <w:pPr>
        <w:rPr>
          <w:lang w:val="hy-AM"/>
        </w:rPr>
      </w:pPr>
    </w:p>
    <w:p w14:paraId="41F8A93B" w14:textId="77777777" w:rsidR="0015251C" w:rsidRPr="00875AFE" w:rsidRDefault="0015251C" w:rsidP="00F9145F">
      <w:pPr>
        <w:rPr>
          <w:lang w:val="hy-AM"/>
        </w:rPr>
      </w:pPr>
    </w:p>
    <w:p w14:paraId="7B810C4E" w14:textId="77777777" w:rsidR="0015251C" w:rsidRPr="00875AFE" w:rsidRDefault="0015251C" w:rsidP="00F9145F">
      <w:pPr>
        <w:rPr>
          <w:lang w:val="hy-AM"/>
        </w:rPr>
      </w:pPr>
    </w:p>
    <w:p w14:paraId="20C1FE4E" w14:textId="77777777" w:rsidR="0015251C" w:rsidRPr="00875AFE" w:rsidRDefault="0015251C" w:rsidP="00F9145F">
      <w:pPr>
        <w:rPr>
          <w:lang w:val="hy-AM"/>
        </w:rPr>
      </w:pPr>
    </w:p>
    <w:p w14:paraId="4D45B473" w14:textId="77777777" w:rsidR="0015251C" w:rsidRPr="00875AFE" w:rsidRDefault="0015251C" w:rsidP="00F9145F">
      <w:pPr>
        <w:rPr>
          <w:rFonts w:ascii="GHEA Grapalat" w:hAnsi="GHEA Grapalat"/>
          <w:sz w:val="36"/>
          <w:lang w:val="hy-AM"/>
        </w:rPr>
      </w:pPr>
    </w:p>
    <w:sectPr w:rsidR="0015251C" w:rsidRPr="00875AFE" w:rsidSect="00635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ltica">
    <w:altName w:val="Calibri"/>
    <w:charset w:val="00"/>
    <w:family w:val="auto"/>
    <w:pitch w:val="variable"/>
    <w:sig w:usb0="00000003" w:usb1="00000000" w:usb2="00000000" w:usb3="00000000" w:csb0="00000001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BB731E"/>
    <w:multiLevelType w:val="hybridMultilevel"/>
    <w:tmpl w:val="38D223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57004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E7C"/>
    <w:rsid w:val="00065F9A"/>
    <w:rsid w:val="00100A01"/>
    <w:rsid w:val="0015251C"/>
    <w:rsid w:val="001D07FC"/>
    <w:rsid w:val="002304BA"/>
    <w:rsid w:val="002675E2"/>
    <w:rsid w:val="002752C5"/>
    <w:rsid w:val="00391BC0"/>
    <w:rsid w:val="004323F6"/>
    <w:rsid w:val="004631C9"/>
    <w:rsid w:val="005D2B02"/>
    <w:rsid w:val="006357A1"/>
    <w:rsid w:val="00674192"/>
    <w:rsid w:val="0069770D"/>
    <w:rsid w:val="006E76CA"/>
    <w:rsid w:val="0079494A"/>
    <w:rsid w:val="007B5E7C"/>
    <w:rsid w:val="00875AFE"/>
    <w:rsid w:val="00883933"/>
    <w:rsid w:val="0089758E"/>
    <w:rsid w:val="009A1A21"/>
    <w:rsid w:val="009C5E66"/>
    <w:rsid w:val="00A2377C"/>
    <w:rsid w:val="00A86604"/>
    <w:rsid w:val="00AA42A1"/>
    <w:rsid w:val="00AB1A56"/>
    <w:rsid w:val="00B121AA"/>
    <w:rsid w:val="00CC5BB9"/>
    <w:rsid w:val="00CF35DA"/>
    <w:rsid w:val="00D00FF9"/>
    <w:rsid w:val="00D43FE7"/>
    <w:rsid w:val="00D90144"/>
    <w:rsid w:val="00DA582D"/>
    <w:rsid w:val="00DC4124"/>
    <w:rsid w:val="00E26C88"/>
    <w:rsid w:val="00F63892"/>
    <w:rsid w:val="00F9145F"/>
    <w:rsid w:val="00FB2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86ED7"/>
  <w15:chartTrackingRefBased/>
  <w15:docId w15:val="{4002FBCF-CD86-4AAC-AF48-AC7D9AAF6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357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link w:val="20"/>
    <w:rsid w:val="006357A1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0">
    <w:name w:val="Основной текст с отступом 2 Знак"/>
    <w:basedOn w:val="a0"/>
    <w:link w:val="2"/>
    <w:rsid w:val="006357A1"/>
    <w:rPr>
      <w:rFonts w:ascii="Baltica" w:eastAsia="Times New Roman" w:hAnsi="Baltica" w:cs="Times New Roman"/>
      <w:sz w:val="20"/>
      <w:szCs w:val="20"/>
      <w:lang w:val="af-ZA"/>
    </w:rPr>
  </w:style>
  <w:style w:type="paragraph" w:styleId="a3">
    <w:name w:val="List Paragraph"/>
    <w:basedOn w:val="a"/>
    <w:link w:val="a4"/>
    <w:uiPriority w:val="34"/>
    <w:qFormat/>
    <w:rsid w:val="006357A1"/>
    <w:pPr>
      <w:ind w:left="720"/>
    </w:pPr>
    <w:rPr>
      <w:rFonts w:ascii="Times Armenian" w:hAnsi="Times Armenian"/>
      <w:lang w:eastAsia="ru-RU"/>
    </w:rPr>
  </w:style>
  <w:style w:type="character" w:customStyle="1" w:styleId="a4">
    <w:name w:val="Абзац списка Знак"/>
    <w:link w:val="a3"/>
    <w:uiPriority w:val="34"/>
    <w:locked/>
    <w:rsid w:val="006357A1"/>
    <w:rPr>
      <w:rFonts w:ascii="Times Armenian" w:eastAsia="Times New Roman" w:hAnsi="Times Armeni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6357A1"/>
    <w:pPr>
      <w:spacing w:after="0" w:line="240" w:lineRule="auto"/>
    </w:pPr>
    <w:rPr>
      <w:rFonts w:ascii="Calibri" w:eastAsia="Times New Roman" w:hAnsi="Calibri" w:cs="Calibri"/>
      <w:lang w:val="ru-RU"/>
    </w:rPr>
  </w:style>
  <w:style w:type="character" w:customStyle="1" w:styleId="bzpyqfadein">
    <w:name w:val="bz_pyq_fadein"/>
    <w:basedOn w:val="a0"/>
    <w:rsid w:val="00CF35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79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68DA09-ACB6-43DC-AC65-4F2FCA1DE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6</Pages>
  <Words>612</Words>
  <Characters>3495</Characters>
  <Application>Microsoft Office Word</Application>
  <DocSecurity>0</DocSecurity>
  <Lines>29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35</cp:revision>
  <cp:lastPrinted>2026-02-17T11:17:00Z</cp:lastPrinted>
  <dcterms:created xsi:type="dcterms:W3CDTF">2026-02-11T05:35:00Z</dcterms:created>
  <dcterms:modified xsi:type="dcterms:W3CDTF">2026-08-26T07:02:00Z</dcterms:modified>
</cp:coreProperties>
</file>