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Մարտունի համայնքի Ն․ Գետաշենի մշակույթի տան  կարիքների համար դահլիճային նստարանների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077270194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Մարտունի համայնքի Ն․ Գետաշենի մշակույթի տան  կարիքների համար դահլիճային նստարանների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Մարտունի համայնքի Ն․ Գետաշենի մշակույթի տան  կարիքների համար դահլիճային նստարանների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Մարտունի համայնքի Ն․ Գետաշենի մշակույթի տան  կարիքների համար դահլիճային նստարանների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կմախքը՝ քառանկյուն խողովակ 25x25 մմ, 20x20 մմ,պատի հաստությունը 2մմ, փոշեներկված:
Թիկնակը և նստելատեղը պատրաստված լինեն 10 մմ հաստության նրբատախտակից կամ բարձրորակ պլաստիկից 4 մմ, վրան կպած լինի առնվազն 8 սմ հաստության և 60 կգ/մ3 (թիկնկինը 45կգ/մ3) խտության սպունգ և երեսպատված հաստ, կահույքի համար նախատեսված որակյալ, ամուր կտորով:
Գործվածք: Բարձրորակ գործվածք, հակաաղտոտվածությամբ, հակաստատիկ և քայքայմանը  դիմադրող:
Ձեռքի հենակների պատերը  լինեն  նվազագույնը 10մմ հաստությամբ,նրբատախտակ կամ  ՄԴՖ պատված հաստ կտոր գործվացքով և ներառված մետաղյա շրջանակի մեջ  , ձեռքի հենակի վերին մասում լինի 40մմ հաստությամբ ամուր մշակված - լաքապատված փայտ:
Ոտքերը հատակին հպվող հատվածի եզրերի վերջնամասերին  պետք է ամրացվի պլաստիկե մուգ գույնի խցաններ, որոնց տակի պատերի հաստությունը՝ առնվազն 8 մմ:Չապսերը ըստ գծագրի :Աթոռները հավքելուց հետո պետք է լինի ամբողջական և առանց հատակին ձգաների միջոցով ամրացնելու հնարավոր լինի օգտագործել (տես նկարում): Մեկ շարքում նստարանների քանակը համաձայնեցնել պատվիրատուի հետ: Միացումներն իրականացնել երաշխավորված և թաքնված դետալների միջոցով:Գույնը համաձայնեցնել պատվիրատի հետ: Առաքումը և տեղադրումը՝ ըստ պատվիրատուի առաջարկած վայրի, կատարվում է մատակարարի միջոցների հաշվին։ Պետք է լինի նոր, չօգտագործված։Երաշխիք 2 տարի։ Աթոռների ոտնակները պետք է լինեն թեք ,թեքության աստիճանը  ճշտել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համայնք Ն ․ Գեռշե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Պայմանագրին  ուժի մեջ մտնելու պահից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