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ՍՄՏՀ-ԷԱՃԱՊՁԲ-2026/56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ՏԱԹԵՎԻ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Համայնք Տաթև, գ.Շինուհայր, Կենտրոնական փողոց,14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Տաթևի համայնքապետարանի կարիքների համար «ՍՄՏՀ-ԷԱՃԱՊՁԲ-2026/56» ծածկագրով էլեկտրոնային աճուրդի ձևով գնում կատարելու ընթացակարգի շինարարական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Հարություն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055444252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harutyun721@gmail.com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ՏԱԹԵՎԻ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ՍՄՏՀ-ԷԱՃԱՊՁԲ-2026/56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ՏԱԹԵՎԻ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ՏԱԹԵՎԻ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Տաթևի համայնքապետարանի կարիքների համար «ՍՄՏՀ-ԷԱՃԱՊՁԲ-2026/56» ծածկագրով էլեկտրոնային աճուրդի ձևով գնում կատարելու ընթացակարգի շինարարական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ՏԱԹԵՎԻ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Տաթևի համայնքապետարանի կարիքների համար «ՍՄՏՀ-ԷԱՃԱՊՁԲ-2026/56» ծածկագրով էլեկտրոնային աճուրդի ձևով գնում կատարելու ընթացակարգի շինարարական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ՍՄՏՀ-ԷԱՃԱՊՁԲ-2026/56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harutyun721@gmail.com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Տաթևի համայնքապետարանի կարիքների համար «ՍՄՏՀ-ԷԱՃԱՊՁԲ-2026/56» ծածկագրով էլեկտրոնային աճուրդի ձևով գնում կատարելու ընթացակարգի շինարարական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1Ց16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ՏԱԹԵՎԻ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ՍՄՏՀ-ԷԱՃԱՊՁԲ-2026/56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ՍՄՏՀ-ԷԱՃԱՊՁԲ-2026/56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«ՍՄՏՀ-ԷԱՃԱՊՁԲ-2026/56»*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ՏԱԹԵՎԻ ՀԱՄԱՅՆՔԱՊԵՏԱՐԱՆ*  (այսուհետ` Պատվիրատու) կողմից կազմակերպված` ՍՄՏՀ-ԷԱՃԱՊՁԲ-2026/56*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ՏԱԹԵՎԻ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«ՍՄՏՀ-ԷԱՃԱՊՁԲ-2026/56»*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ՏԱԹԵՎԻ ՀԱՄԱՅՆՔԱՊԵՏԱՐԱՆ*  (այսուհետ` Պատվիրատու) կողմից կազմակերպված` ՍՄՏՀ-ԷԱՃԱՊՁԲ-2026/56*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ՏԱԹԵՎԻ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ՏԱԹԵՎԻ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Բարձրություն՝1մ
Տրամագիձ՝1մ
Հաստություն՝150մմ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Մ-400 գործարանային 50 կգ փաթեթավորված թղթե պարկերով, որակի սերտիֆիկատով։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Տրամագիծ՝50մմ
Պատի հաստություն՝ 3,5մմ
Աշխատանքային ճնշում՝ 6 բար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 75մմ
Պատի հաստություն՝ 3,5մմ
Աշխատանքային ճնշում՝ 6 բար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 15մմ
Երկարություն՝ 6մ
Նյութը՝ Շամ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1Ց16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Մակնիշ՝ ԱՊՎ
Ջիղերի քանակ՝ 1
Խաչմերուկ՝ 16մմ2
Հաղորդիչ՝ պղինձ
Արտաքին տրամագիծ՝ մոտ 6.8-8.1մմ
Թույլատրելի հոսանք օդում՝ մոտ 80Ա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 10մ
Լայնություն՝ 1,5մ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 (պոլիվինիքլորիդային), արտաքին տրամագիծը՝ D=110մմ, պատի հաստությունը՝ առնավազն 3.2մմ, յուրաքանչյուր խողովակի  երկարությունը՝ 6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խողովակ(պոլիվինիքլորիդային), արտաքին տրամագիծը՝ D=160մմ, պատի հաստությունը՝ առնավազն 3,2մմ, յուրաքանչյուր խողովակի  երկարությունը՝ 6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խողովակ(պոլիվինիքլորիդային), արտաքին տրամագիծը՝ D=200մմ, պատի հաստությունը՝ առնավազն 3.2մմ, յուրաքանչյուր խողովակի  երկարությունը՝ 6 մետր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1Ց16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