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797"/>
        <w:gridCol w:w="3260"/>
        <w:gridCol w:w="850"/>
        <w:gridCol w:w="1134"/>
        <w:gridCol w:w="1134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797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260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850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4111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79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260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85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651430" w:rsidRPr="001C39E2" w14:paraId="773483CA" w14:textId="77777777" w:rsidTr="00C80D43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7C875245" w:rsidR="00651430" w:rsidRPr="00651430" w:rsidRDefault="00651430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2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27A88BBE" w:rsidR="00651430" w:rsidRPr="002D731B" w:rsidRDefault="00651430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30197231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5E4CD605" w14:textId="43C84B8C" w:rsidR="00651430" w:rsidRDefault="0065143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Ֆայլ</w:t>
            </w:r>
            <w:proofErr w:type="spellEnd"/>
            <w:r w:rsidR="001C39E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1C39E2" w:rsidRPr="001C39E2">
              <w:rPr>
                <w:rFonts w:ascii="GHEA Grapalat" w:hAnsi="GHEA Grapalat" w:cs="Calibri"/>
                <w:color w:val="000000"/>
                <w:sz w:val="16"/>
                <w:szCs w:val="16"/>
              </w:rPr>
              <w:t>Файл</w:t>
            </w:r>
            <w:proofErr w:type="spellEnd"/>
          </w:p>
        </w:tc>
        <w:tc>
          <w:tcPr>
            <w:tcW w:w="4797" w:type="dxa"/>
            <w:tcMar>
              <w:left w:w="108" w:type="dxa"/>
              <w:right w:w="108" w:type="dxa"/>
            </w:tcMar>
            <w:vAlign w:val="center"/>
          </w:tcPr>
          <w:p w14:paraId="7E875972" w14:textId="77777777" w:rsidR="00651430" w:rsidRDefault="00651430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143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Պոլիէթիլենային A4 ֆորմատի, 70 միկրոն, թափանցիկ, արագակարին ամրացնելու հնարավորությամբ, տուփի մեջ 100 հատ</w:t>
            </w:r>
          </w:p>
          <w:p w14:paraId="297F74F5" w14:textId="77777777" w:rsidR="001C39E2" w:rsidRDefault="001C39E2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44BB59D4" w14:textId="106FDDB7" w:rsidR="001C39E2" w:rsidRPr="001C39E2" w:rsidRDefault="001C39E2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39E2">
              <w:rPr>
                <w:rFonts w:ascii="GHEA Grapalat" w:hAnsi="GHEA Grapalat"/>
                <w:sz w:val="16"/>
                <w:szCs w:val="16"/>
                <w:lang w:val="ru-RU"/>
              </w:rPr>
              <w:t>Полиэтилен формата А</w:t>
            </w:r>
            <w:proofErr w:type="gramStart"/>
            <w:r w:rsidRPr="001C39E2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1C39E2">
              <w:rPr>
                <w:rFonts w:ascii="GHEA Grapalat" w:hAnsi="GHEA Grapalat"/>
                <w:sz w:val="16"/>
                <w:szCs w:val="16"/>
                <w:lang w:val="ru-RU"/>
              </w:rPr>
              <w:t>, 70 микрон, прозрачный, с возможностью сушки в быстросохнущей машине, 100 штук в коробке.</w:t>
            </w:r>
            <w:bookmarkStart w:id="0" w:name="_GoBack"/>
            <w:bookmarkEnd w:id="0"/>
          </w:p>
        </w:tc>
        <w:tc>
          <w:tcPr>
            <w:tcW w:w="3260" w:type="dxa"/>
          </w:tcPr>
          <w:p w14:paraId="57C764B8" w14:textId="63B88252" w:rsidR="00651430" w:rsidRDefault="0065143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86C7621" wp14:editId="33FCB0DF">
                  <wp:extent cx="2600325" cy="2742032"/>
                  <wp:effectExtent l="0" t="0" r="0" b="1270"/>
                  <wp:docPr id="10" name="Picture 9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81571DF6-DFE8-509C-1DE1-A00C618DD7C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81571DF6-DFE8-509C-1DE1-A00C618DD7C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74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651430" w:rsidRPr="00550CC7" w:rsidRDefault="0065143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651430" w:rsidRDefault="00651430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74F8DC21" w14:textId="079E4A0E" w:rsidR="00651430" w:rsidRDefault="0065143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651430" w:rsidRPr="00550CC7" w:rsidRDefault="00651430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39E2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5BB1A-B926-4120-88FD-98183EC7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348</cp:revision>
  <cp:lastPrinted>2020-05-25T08:59:00Z</cp:lastPrinted>
  <dcterms:created xsi:type="dcterms:W3CDTF">2020-05-12T08:12:00Z</dcterms:created>
  <dcterms:modified xsi:type="dcterms:W3CDTF">2026-08-25T13:16:00Z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