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ՀՀ-ՊԵԿ-ԷԱՃԱՊՁԲ-26/57-Ք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պլանշետների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ՀՀ-ՊԵԿ-ԷԱՃԱՊՁԲ-26/57-Ք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պլանշետների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պլանշետների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ՀՀ-ՊԵԿ-ԷԱՃԱՊՁԲ-26/57-Ք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պլանշետների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ՀՀ-ՊԵԿ-ԷԱՃԱՊՁԲ-26/57-Ք</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ՀՀ-ՊԵԿ-ԷԱՃԱՊՁԲ-26/57-Ք</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ՀՀ-ՊԵԿ-ԷԱՃԱՊՁԲ-26/57-Ք</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«ՀՀ-ՊԵԿ-ԷԱՃԱՊՁԲ-26/57-Ք»*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ՀՀ-ՊԵԿ-ԷԱՃԱՊՁԲ-26/57-Ք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900011013902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«ՀՀ-ՊԵԿ-ԷԱՃԱՊՁԲ-26/57-Ք»*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ՀՀ-ՊԵԿ-ԷԱՃԱՊՁԲ-26/57-Ք</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Իրանը՝ ապակյա էկրան, ալյումինե շրջանակ, ալյումինե ետնամաս (Glass front, aluminum frame, aluminum back)
•	էկրանը՝ 10-12 դյույմ (inches)
•	Կետայնութունը (Resolution)՝ առնվազն 1600 x 2560 պիկսել
•	Պաշտպանությունը՝ Corning Gorilla Glass
•	Երկարակեցություն՝ առնվազն IP68
•	Օպերացիոն համակարգ՝ առնվազն Android 13
•	Պրոցեսոր՝ առնվազն 8 միջուկանի (1x3.36 GHz Cortex-X3 and 2x2.8 GHz Cortex-A715 and 2x2.8 GHz Cortex-A710 and 3x2.0 GHz Cortex-A510)
•	Օպերատիվ հիշողություն՝ առնվազն 8 GB
•	Հիշողություն՝ առնվազն 128 GB
•	Կոմունիկացիա՝ առնվազն Wi-Fi 802.11 a/b/g/n/ac/6e, tri-band, Wi-Fi Direct, USB Type-C 3.2, մագնիսական միակցիչ (magnetic connector) 
•	Bluetooth - 5.3, A2DP, LE
•	S Pen Support-ի առկայություն
•	Հիմնական տեսախցիկ՝ առնվազն 13 MP
•	Դիմացի տեսախցիկ՝ առնվազն 12 MP
•	Ձայն՝ Ստերեո բարձրախոսներ (Loudspeaker, with stereo speakers - 4 speakers)
•	Տեսաձայնագրում՝ 4K@30fps, 1080p@30fps
•	Տեխնոլոգիա (Technology) - SIM քարտերի կիրառում - 5G, LTE
•	Սիմ քարտ՝ SIM - Nano-SIM, eSIM
•	Մարտկոցը՝ ներկառուցված, առանց հեռացման հնարավորության (Li-Po (8400-9000) mAh, non-removable)
•	Lիցքավորումը՝ լարային (45-50)W wired 
•	Մարտկոցի աշխատանքը՝ Internet Usage Time (LTE), Internet Usage Time (Wi-Fi) – առնվազն 8 ժամ
•	Ներկառուցված GPS
•	Սենսորներ` Մատնահետք - Fingerprint (under display, optical) 
•	Յուրաքանչյուր պլանշետ պետք է ունենա լիցքավորման համար լիցքավորիչ և նախատեսված բոլոր լարային միացումները
•	Յուրաքանչյուր պլանշետ պետք է ունենա պաշտպանիչ պատյան` ֆիզիկական վնասվածքներից խուսափելու համար, որը առաջարկվող պլանշետի հետ կլինի լիարժեք համատեղելի, գրքույկ-պատյան (Smart Cover / Book Cover)՝ տակդիրի (Stand) ֆունկցիայով, արտաքին մասը՝ բարձրորակ էկո-կաշի (PU leather) կամ հարվածակայուն պոլիկարբոնատ (Polycarbonate):
Տվյալ ապրանքի Մատակարարը պետք է ներկայացնի արտադրողի լիազորագիր (MAF) կամ պաշտոնական մատակարարի լիազորագիր (DAF):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 Սահմանվում է երաշխիքային ժամկետ՝ պատվիրատուի կողմից ապրանքն ընդունվելու օրվան հաջորդող օրվանից 730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Խորենացի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35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