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ԵՔ-ԷԱՃԱՊՁԲ-26/352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մարզագույքի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Էլեն Քեղինյան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elen.qeghinyan@yerevan.am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ԵՔ-ԷԱՃԱՊՁԲ-26/352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մարզագույքի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մարզագույքի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ԵՔ-ԷԱՃԱՊՁԲ-26/352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elen.qeghinyan@yerevan.am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մարզագույքի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ձյուդոյի տատամի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ֆուտբոլի գնդակներ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գնդակներ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գնդակներ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մարմնամարզության գորգեր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գնդակներ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շախմատի քարեր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թենիսի գնդակներ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գնդակներ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Փետրագնդակ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բադմինտոնի ձեռնաթիակներ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ժապավենի ձող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հանտելների շարք /3,5-26կգ/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Մարզասարք /Кроссовер/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մարզասարք /Гравитрон/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և հորիզոնական ձգման մարզասարք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Համակցված մարզասարք /սեղմում կրծքավանդակից/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Պրեսի նստար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Կքանիստի մարզասարք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364.32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4.2392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ԵՔ-ԷԱՃԱՊՁԲ-26/352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ԵՔ-ԷԱՃԱՊՁԲ-26/352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«ԵՔ-ԷԱՃԱՊՁԲ-26/352»*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ԵՔ-ԷԱՃԱՊՁԲ-26/352*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«ԵՔ-ԷԱՃԱՊՁԲ-26/352»*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ԵՔ-ԷԱՃԱՊՁԲ-26/352*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բնութագրում նշված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Երևանի քաղաքապետարանի աշխատակազմի սպորտի և երիտասարդության հարցերի վարչությունը: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ձյուդոյի տատամի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Լրակազմի չափսերն են 14x14մ, որը բաղկացած է 196 կտորից 1x1մ չափսերի կամ 98 կտորից 1x2մ չափսերի, բարձրությունը 5սմ, խտությունը 240 կգ/մ քառակուսի, ներքնակների երկու կողմը աշխատանքային, շրջելու հնարավորությամբ։ Ձայնամեկուսիչ, ջերմամեկուսիչ հատկություններով, չի կուտակում հեղուկ, քրտինք և վնասակար նյութեր, հեշտ մաքրվող։ Արտադրողի կամ վաճառողի կողմից տրամադրված սերտիֆիկատ ձյուդոյի միջազգային ֆեդերացիայի կողմից հաստատված և մրցումային չափորոշիչներին համապատասխան։ ZEBRA կամ TATAMIX կամ AGGLOREX ֆիրմայի։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ֆուտբոլի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Սինթետիկ կաշի (կիսառետան) N4  Շերտերի քանակը 4, ներքին 3 շերտը սինթետիկ ոչ գործվածքային նյութից: Բուտիլային կամերայով: Քաշը 400-450գր, տրամագիծը 60-70սմ։  Միջազգային մրցումային չափորոշիչներին համապատասխան: Գնդակը լիցենզավորված է FIVA -ի կողմից , FIFA Approved սերտիֆիկատով: Adidas կամ Molten կամ Select ֆիրմայի։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N5 /շրջագծի երկարությունը՝690-710մմ, քաշը՝ 470-500գ/, սինթետիկ կաշի (ռետինե): Molten կամ Spalding կամ Vilson ֆիրմայի, բուտիլային կամերայով , նեյլոնե թելերով ամրացված, մրցումային չափորոշիչներին համապատասխան և FIBA Approved սերտեֆիկատով: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N6 /շրջագծի երկարությունը՝724-737մմ, սինթետիկ կաշի (ռետինե): Molten կամ Spalding կամ Vilson ֆիրմայի, բուտիլային կամերայով , նեյլոնե թելերով ամրացված, մրցումային չափորոշիչներին համապատասխան և FIBA Approved սերտեֆիկատով: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մարմնամարզության գորգեր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Գորգի չափսերը 14x14մ․, աշխատանքային զոնան 12x12մ․, որն առանձնացված լինի սպիտակ ժապավենով կամ առանձին գույնով, գորգը կազմված լինի 2-5մ․ լայնությամբ, 14մ․ երկարությամբ կտորներից, որոնք իրար ամրացվեն ժապավենով, գորգը սինթետիկ նյութից, ապահովելով ձայնամեկուսացում և փափկություն, վերին շերտը թավշյա, խտությունը 960 գ/մ քառակուսի,գույնը՝ բեժ /կրեմագույն/, գորգի հաստությունը 8-10մմ, գորգի կազմվածքը թույլ տա պտտելով բացել և հավաքել, քաշը՝ 1քմ՝ 1940գ․, ընդհանուր քաշը՝ 380կգ, մրցումային չափորոշիչներին համապատասխան։ Չափերը և որակը համաձայնեցնել պատվիրատուի հետ։ Ապրանքները պետք է լինեն նոր` չօգտագործված: Երաշխիքային ժամկետ է սահմանվում 365 օր, երաշխիքային ժամկետի ընթացքում ի հայտ եկած թերությունները շտկել տեղում /դետալների փոխարինում/ կամ փոխարինել նորով: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N5, սինթետիկ կաշի, քաշը 280-320գր, շրջագիծը՝ 62-65 սմ, միջազգային մրցումային չափորոշիչներին համապատասխան։ Mikasa կամ Molten կամ Vilson ֆիրմայի։ Միջազգային վոլեյբոլի ֆեդերացիայի կողմից հաստատված լիցենզիայով։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շախմատի քարեր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Պլաստմասայից սև և սպիտակ կամ մուգ շագանակագույն և սպիտակ, խաղաքարերի պայուսակով, խաղաքարերի բարձրությունը՝ զինվոր՝ 47մմ, ձի՝ 60մմ, փիղ՝63մմ, նավակ՝ 51մմ, թագուհի՝ 75մմ, արքա՝ 80մմ, ստորին հատվածի տրամագիծը՝ արքա 36մմ, մնացած խաղաքարերը 32մմ, թույլատրելի շեղում +- 1մմ։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թենիսի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դեղին գույների   56-59.4 գրամ, 6-7 սմ տրամաչափի։ Vilson կամ Babolat կամ Head ֆիրմայի: Ապրանքը մատակարարել գործարանային փաթեթավորված տուփով, որն իր մեջ ներառում է 4 գնդակ։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Արտադրված ցելուլոիդից կամ նմանատիպ պլաստմասե նյութից: Առնվազն 40մմ տրամագծով,ստանդարտներին համապատասխան, գույնը նարնջագույն  կամ  սպիտակ :I.T.TF. APPROVED . Butterfly կամ Tibhar կամ Donic ֆիրմայի: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Փետրագնդակ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մատակարարել գործարանային փաթեթավորված տուփով, որն իր մեջ ներառում է 12 փետրագնդակ, բադմինթոնի բարձրորակ փետրագնդակ, նախատեսված պրոֆեսիոնալ մարզումների և մրցաշարերի համար։ Մատերիալ` պրեմիում որակի սագի փետուր, բնական կորկային հիմք։ Լիցենզավորված բադմինթոնի համաշխարհային ֆեդերացիայի կողմից։ Yonex կամ VICTOR կամ LING МЕ ֆիրմայի։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բադմինտոնի ձեռնաթիակներ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Գրաֆիտ-կարբոնից շրջանակը 1 համաձուլվածքից, քաշը՝ 87-88 գ, Yonex կամ VICTOR կամ LI NING ֆիրմայի։ Լիցենզավորված միջազգային ֆեդերացիայի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ժապավենի 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Երկարությունը՝ 60սմ, նյութի բաղադրություն՝պլաստիկ կամ օրգանական ապակի, բռնակները կաուչուկից, գույնը՝ սպիտակ, ծայրամասին մետաղյա կարաբին՝ ժապավենը ամրացնելու համար, Sasaki M-13 կամ CHACOTT կամ PASTORELLI ֆիրմայի, հավաստագրված մարմնամարզության միջազգային ֆեդերացիայի կողմից (FIG)։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Ցանցի պարանը սինթետիկ մանրաթելերից գործված առնվազն 5մմ հաստությամբ, գործվածքի քառակուսի բացվածքները 10x10սմ։ Չափսերը ՝ 36x7մ, վերևի մասում մետաղաճոպանով, որի վրա ամրացված լինեն կախելու համար նախատեսված մետաղյա օղակներ, յուրաքանչյուր գծամետրի վրա մեկ օղակ, պաշտպանված է ուլտրամանուշակագույն ճառագայթներից, թելի նյութը պոլիպրոպիլեն, եվրոպական արտադրության: Չափերը և որակը համաձայնեցնել պատվիրատուի հետ։ Ապրանքները պետք է լինեն նոր` չօգտագործված: Երաշխիքային ժամկետ է սահմանվում 365 օր, երաշխիքային ժամկետի ընթացքում ի հայտ եկած թերությունները շտկել տեղում /դետալների փոխարինում/ կամ փոխարինել նորով: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հիմքով, բարձրացվող  իջեցվող համակարգով, թիկնակը  պատրաստված  հատուկ  բարձրակարգ  կաշվին  փոխարինող  նյութից,  հատուկ  սինտիպոնե  միջուկով, ոտքի  ֆիքսող հատվածը  սպունգե  ծածկույթով։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հանտելների շարք /3,5-26կգ/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հանտելների շարք /3,5-26կգ/: Շարքը բաղկացած է 10 զույգ բարձր որակի ռետինապատ հանտելներից, հանտելների քաշերի քայլերը 2.5կգ, յուրաքանչյուր հանտել ունի հարմարավետ ոչ հարթ բռնակ։ Հավաքածուն բաղկացած է 2x3.5կգ, 2x6կգ,2x8.5կգ, 2x11կգ, 2x13.5կգ, 2x16կգ, 2x18.5կգ,2x21կգ,2x23.5կգ և2x26կգ հանտելներից և հանտելներն անվտանգ տեղադրելու համար պողպատի հիմքով ամուր երկհարկանի տակդիրներից՝ 2200մմ երկարությամբ, որոնց ոտքերի վրա կան անցքեր հատակին ամրացնելու համար։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Մարզասարք /Кроссовер/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Մարզասարքը նախատեսված է գրեթե բոլոր մկանային խմբերի վարժությունների համար։ Կոմպլեկտը բաղկացած է ձգումների համար, նախատեսված ձողից, տարբեր բռնվածքներով ձգումների համար բռնակներով, բռնակներից 2 ձեռքով բռնելու համար՝ արմունկի հոդում ձեռքի ճկման երկարացման հնարավորությամբ։ Հիմնակմախքը կազմված չժանգոտվող պողպատե պրոֆիլով /76x3մմ չափերի/, որը լինի փոշեներկված։ Ընդհանուր չափերը 1015x3425x2500մմ, քաշը՝ 380կգ։ Մարզասարքի 2 կողմերից ռետինապատ ծանրեցնող կշռաքարերով 20մմ հաստությամբ 5կգ քաշերով ընդհանուր 75կգ ամեն կողմի վրա,որոնք ամրանում են բռնակներին մետաղյա ճոպանով առնվազն 8մմ հաստությամբ, որոնք պատված լինեն ռետինե պատյանով, վարժություն կատարելու քաշերը կարգավորվում են հատուկ փականներով։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մարզասարք /Гравитрон/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մարզասարքը նախատեսված է մարմնի վերին մասի մկանները զարգացնելու համար։ Մարզասարքը բաղկացած է ոտքերի համար նախատեսված տարբեր բարձրության  կանգնելու հարթակներով, զուգափայտից, տարբեր բռնվածքով ձգումներ կատարելու համար ձողերով, սեղմումներ կատարելու համար օժանդակ հարթակով /10կգ/ և 5կգ–ոց 15 սալիկներով, որոնք լինեն ռետինապատ և աշխատեն համապատասխան մետաղյա ճոպանով քաշերի կարգավորման համար և քաշերի կարգավորման փականով։ Հիմնակմախքը պատրաստված է պողպատե չժանգոտվող պրոֆիլով /76x3մմ չափերի/,ամբողջովին փոշեներկված։ Մարզասարքի չափերը 1355x1850x2350մմ, քաշը՝ 265կգ։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և հորիզոնական ձգման մարզասարք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Մարզասարքը նախատեսված է տարբեր դիրքերով բռնվածքով ձգոիմների համար,ինչպես նաև հորիզոնական ուղղությամբ ձգումներ կատարելու համար, որոնք զարգացնում են հիմնականում մեջքի մկանները։ Հիմնակմախքը պատրաստված է պողպատե պրոֆիլից 76x3մմ չափերի, փոշեներկված։Մարզասարքը բաղկացած է 19 հատ 5կգ–ոց ռետինապատ կշռաքարերից, որոնց միանում է մետաղյա ամրալար /6մմ/ և հատուկ փականից՝ քաշի կարգավորման համար, նստատեղերը փափուկ կազմվածքից, երեսպատված բարձր որակի կաշվին փոխարինող նյութով։ Ոտքերի վրա առկա լինեն ռետինե խցաններ 120մմ տրամագծով և 20մմ հաստությամբ, չափսերը 2500x1350x2600մմ, քաշը՝ 210կգ։ Մարզասարքը ամբողջությամբ հարմարոցված վարժությունների ճիշտ և անվտանգ կատարման համար։ Մարզասարքի գույնը դիզայնը, որակը համաձայնեցնել պատվիրատուի հետ։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Համակցված մարզասարք /սեղմում կրծքավանդակից/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Մարզասարքւ նախատեսված է հիմնականում կրծքավանդակի մկանների զարգացման համար։ Մարզասարքը բաղկացած է 5կգ–ոց 20 հատ ռեզինապատ սալիկներից, որոնց միանում է մետաղյա ամրալար 5-6մմ հաստության և հատուկ փականից՝ քաշերի կարգավորման համար, հիմնակմախքը պատրաստված է չժանգոտվող պողպատից 80x40x3մմ չափսերի և փո՛ոներկված, բռնակները լինեն տարբեր բռնվածքների համար և ռետինապատ։ Մարզասարքն ունի նստատեղ և մեջքի հենակ, որոնք ունեն կարգավորման աստիճաններ և կազմված են բարձր խտության որակյալ փափուկ նյութից՝ երեսապատված ամուր կաշվին փոխարինող նյութով։ Մարզասարքն ունի ոտքերի հենման հարթակ, ռետինապատ, մարզասարքի հիմքը հագեցած է պողպատե հենարաններով, որոնք ունեն հատակին մարացնելու համար նախատեսված անցքեր։ Մարզասարքի չափսերը 1346x1366x1617մմ, մակերեսը՝ 1.7քմ, քաշը՝ 190կգ։  Մարզասարքի գույնը դիզայնը, որակը համաձայնեցնել պատվիրատուի հետ։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Պրեսի նստար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Պրեսի նստարան մետաղական հիմքով, նստատեղը կաշվին փոխարինող որակյալ հումքից, ծալվող, նախատեսված պրեսի  վարժությունների համար։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Կքանիստի մարզասարք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Մարզասարքը նախատեսված է ոտքերի մկանները զարգացնելու համար, մարզասարքի չափսերն են՝ երկարությունը 200սմ, լայնությունը 151սմ, բարձրությունը 141սմ, մարզասարքի ծանրաբեռնվածության քաշը 220կգ։ Մարզասարքի հիմակմախքը կազմված է 60x100մմ չափսերի չժանգոտող պողպատից, այն ունի ոտքերի հենման համար նախատեսված պողպատյա հարթակ, որն ունի անհարթ մակերես և որոշակի անկյան տակ միանում է մեջքի հենման հարթակին, որը երեսպատված է բարձր խտության սպունգով և բարձր որակի արհեստական կաշվից, որի վերևի հատվածից 90 աստիճանի անկյան տակ միանում են զույգ ուսերի հենման բարձրիկներն իրենց բռնակներով, որոնք մեջքի հենման հարթակի հետ միասին հատուկ մեխանիզմի օգնությամբ շարժվում են դեպի ներքև և վերև՝ թույլ տալով մարզիկին կատարել կքանիստ մարզասարքի ծանրաբեռնվածության հետ համատեղ։ Մարզասարքի հիմնակմախքի կողային հատվածներում կան ելուստներ ծանրաձողի տեսքով, որոնք պահում են անհրաժեշտ քաշը հատուկ փականների միջոցով, իսկ հիմնակմախքի կողային ավելի ցածր դիրքում առկա են կշռաքարերը տեղադրելու համար ելուստներ։ Մարզասարքն իր մեջ ներառում է նաև կշռաքարերը, որոնք պետք է լինեն ռետինե, քաշերի հանրագումարը լինի 200կգ, որոնք բաղկացած լինեն 20, 15, 10 և 5 կգ-ոց կշռաքարերից։ Մարզագույքի գույնը, դիզայնը, որակը և այլ մանրամասներ համաձայնեցնել պատվիրատուի հետ։ Ապրանքն անհրաժեշտ է մատակարարել պատվիրատուի պահանջով, ժամկետներում և պատվիրատուի կողմից նշված հասցեում։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20.11.2026թ.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ձյուդոյի տատամի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ֆուտբոլի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մարմնամարզության գորգեր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շախմատի քարեր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թենիսի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Փետրագնդակ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բադմինտոնի ձեռնաթիակներ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ժապավենի 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հանտելների շարք /3,5-26կգ/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Մարզասարք /Кроссовер/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մարզասարք /Гравитрон/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և հորիզոնական ձգման մարզասարք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Համակցված մարզասարք /սեղմում կրծքավանդակից/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Պրեսի նստար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Կքանիստի մարզասարք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