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ԵՔ-ԷԱՃԱՊՁԲ-26/348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планшетов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ԵՔ-ԷԱՃԱՊՁԲ-26/348</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планшетов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планшетов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ԵՔ-ԷԱՃԱՊՁԲ-26/348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планшетов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ԵՔ-ԷԱՃԱՊՁԲ-26/348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применения в полевых/наружных работах геоинформационной системы (GIS) необходимо приобрести многофункциональные планшеты промышленного назначения, рассчитанные на интенсивную эксплуатацию, включая условия повышенной влажности, запылённости, ударных нагрузок и температурных колебаний. Планшеты должны обладать высокой надёжностью, продолжительным временем автономной работы, современными коммуникационными и навигационными возможностями.
Основные технические требования к планшету
1.  Корпус и защита
• Класс защиты — не ниже IP68 и IP69K.
• Соответствие стандарту MIL-STD-810H (устойчивость к вибрации, перепадам температуры, падению с высоты не менее 1,2 м).
• Усиленный корпус с амортизацией, экран с защитным покрытием Corning Gorilla Glass 5.
• Рабочая температура: от –20 °C до +55 °C.
1.	Экран
• Тип: IPS, сенсорный, с поддержкой мульти-тач.
• Размер: не менее 10,2 дюйма.
• Разрешение: не менее 1920 × 1200 (2.4K FHD+).
• Яркость: не менее 400 нит (читаемость при прямом солнечном свете).
3. Аккумулятор и питание
• Ёмкость: не менее 22 000 mAh.
• Режим ожидания: не менее 1440 часов.
• Рабочий режим: не менее 120 часов.
• Быстрая зарядка: не менее 33W.
• Обратная зарядка (Power Bank).
• Время зарядки: не более 5 часов.
4.  Процессор и память
•  Процессор: MediaTek Helio G99 (6 нм, 8-ядерный, 2× Cortex-A76 до 2.2 ГГц + 6× Cortex-A55 до 2.0 ГГц).
• Оперативная память (RAM): не менее 8 GB, с возможностью расширения до 16 GB.
• Встроенная память (ROM): не менее 256 GB.
• Поддержка карт памяти microSD до 1 TB.
5. Камеры
• Основная: не менее 48 МП, с поддержкой HDR, ночного режима, панорамы, портретного режима.
• Фронтальная: не менее 16 МП.
•  Видеосъёмка: не менее 2K.
6. Аудиосистема
•  Не менее 2 динамиков.
•  Разъём для наушников: 3.5 mm audio jack.
7. Операционная система
•  Android 13 или выше.
•  Пользовательский интерфейс: DokeOS_P 3.0.
•  Поддержка офисных приложений (WPS Office).
•  Поддержка режима PC Mode.
8. Возможности коммуникации и навигации
•  Dual SIM или SIM + TF.
•  Поддержка NFC (Google Pay).
•  Wi-Fi и Bluetooth.
•  Навигация: GPS + GLONASS + Galileo + BDS.
9. Дополнительные функции
•  Ручка Стилус (в комплекте).
•  Эргономичная ручка для удерживания.
•  Сертификат TÜV SÜD Low Blue Light для защиты зрения.
•  Предустановленные приложения для управления энергопотреблением и оптимизации памяти.
Защитный и эргономичный чехол для планшета
• Специально разработанный для данной модели, с учётом конструкции и размеров планшета.
•  Доступ к кнопкам и разъёмам: чехол не должен ограничивать использование всех функциональных кнопок, разъёмов и портов.
•  Тип: полноразмерный защитный чехол, обеспечивающий полную защиту планшета.
•  Материал: натуральная кожа или высококачественный заменитель.
•  Эргономические атрибуты:
o Ручка для удерживания, удобная при длительном использовании.
o Ремень для ношения на плече или подвешивания на шею.
o Подставка для размещения на столе (режим stand mode).
o  Антискользящая конструкция, предотвращающая выпадение устройства из руки при использовании.
Гарантия и обслуживание
• Гарантийный срок: не менее 12 месяцев.
• Устройство должно иметь официальный гарантийный талон производителя.
• Наличие сервисного центра или уполномоченного партнёра в стране поставки.
•  Доступность запасных частей в течение гарантийного срока.
•  На этапе поставки должны быть предоставлены: MAF (Manufacturer Authorization Form (Форма авторизации производителя)), CO (Certificate of Origin (Сертификат происхождения)).
Условия поставки
•  Оборудование должно поставляться в оригинальной упаковке производителя.
•  Комплектация: планшет, сетевой адаптер, кабель для зарядки, ручка стилус, ручка для удерживания, эргономичный чехол для планшета, документация.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включительно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