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ԵՊՀ-ԷԱՃԱՊՁԲ-26/183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ԵՊՀ Ինֆորմատիկայի և կիրառական մաթեմատիկայի ֆակուլտետի ընդհանուր կարիքների համար կենցաղային տեխնիկայի գնում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ԵՊՀ-ԷԱՃԱՊՁԲ-26/183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ԵՊՀ Ինֆորմատիկայի և կիրառական մաթեմատիկայի ֆակուլտետի ընդհանուր կարիքների համար կենցաղային տեխնիկայի գնում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ԵՊՀ Ինֆորմատիկայի և կիրառական մաթեմատիկայի ֆակուլտետի ընդհանուր կարիքների համար կենցաղային տեխնիկայի գնում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ԵՊՀ-ԷԱՃԱՊՁԲ-26/183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ԵՊՀ Ինֆորմատիկայի և կիրառական մաթեմատիկայի ֆակուլտետի ընդհանուր կարիքների համար կենցաղային տեխնիկայի գնում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4.2392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424.36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2026.09.11.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ԵՊՀ-ԷԱՃԱՊՁԲ-26/183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ԵՊՀ-ԷԱՃԱՊՁԲ-26/183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«ԵՊՀ-ԷԱՃԱՊՁԲ-26/183»*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«ԵՊՀ-ԷԱՃԱՊՁԲ-26/183»*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ԵՊՀ-ԷԱՃԱՊՁԲ-26/183*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կենցաղային տեխնիկայի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ստորաբաժանում՝ԵՊՀ ինֆորմատիկայի և կիրառական մաթեմատիկայի ֆակուլտետ:</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օգտակար ծավալը՝ առնվազն 100-120 լ,, սառնախցիկի ծավալը՝ առվազն 91-99լ․, սառցախցիկի ծավալը՝ առնվազն 9-21լ
Սառեցման համակարգը՝ DeFrost, Էներգախնայողության դասը`առնվազն A++
Դռների քանակը՝ 1, վերադասավորման հնարավորությամբ
Կլիմատիկ դասը՝ SN, T
Գազի տեսակ՝ R600a
Աղմուկը՝ առնվազն 42 dB
Գույնը՝ սպիտակ կամ արծագույն
Հոսանքի լարումը՝ 220-240Վ, 50Հց
Սառնարանը պետք է լինի նոր, գործարանային փաթեթավորմամբ։
Արտադրության ամսաթիվ՝ ոչ շուտ, քան 2025  թվական։
Երաշխիքային սպասարկումը՝ առնվազն 1 տարի։
Մակնիշը՝ Berg, Skyworth, Haier, Vestfrost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20-30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