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երկաթյա, Խողովակի երկարոթյուն 6մ։Արտաքին տրամագիծ 127մմ, ԳՕՍՏ8734-75 ջրատար/ոռոգման ցանցերի համար նախատեսված: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Հրազդան համայնք`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