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ԿԿ-ԷԱՃԱՊՁԲ-27/03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Կադաստրի կոմիտե</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Արշակունյաց 7</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компьютеров для нужд комитета кадастра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Անուշ Եղիազարյան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gnumner@cadastre.am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+374 60474142</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Կադաստրի կոմիտե</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ԿԿ-ԷԱՃԱՊՁԲ-27/03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Կադաստրի կոմիտե</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Կադաստրի կոմիտե</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компьютеров для нужд комитета кадастра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компьютеров для нужд комитета кадастра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Կադաստրի կոմիտե</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ԿԿ-ԷԱՃԱՊՁԲ-27/03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gnumner@cadastre.am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компьютеров для нужд комитета кадастра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364.32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4.2392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424.36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2026.09.15.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ԿԿ-ԷԱՃԱՊՁԲ-27/03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Կադաստրի կոմիտե</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ԿԿ-ԷԱՃԱՊՁԲ-27/03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ԿԿ-ԷԱՃԱՊՁԲ-27/03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ԿԿ-ԷԱՃԱՊՁԲ-27/03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Կադաստրի կոմիտե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"ԿԿ-ԷԱՃԱՊՁԲ-27/03"*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Կադաստրի կոմիտե</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ԿԿ-ԷԱՃԱՊՁԲ-27/03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"ԿԿ-ԷԱՃԱՊՁԲ-27/03"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Կադաստրի կոմիտե*(далее — Заказчик) процедуре закупок под кодом ԿԿ-ԷԱՃԱՊՁԲ-27/03*.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ԿԿ-ԷԱՃԱՊՁԲ-27/03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"ԿԿ-ԷԱՃԱՊՁԲ-27/03"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Կադաստրի կոմիտե*(далее — Заказчик) процедуре закупок под кодом ԿԿ-ԷԱՃԱՊՁԲ-27/03*.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ԿԿ-ԷԱՃԱՊՁԲ-27/03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^paymanagir:0_ru^</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^paymanagir:1_ru^</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^paymanagir:2_ru^</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^paymanagir:3_ru^</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^paymanagir:4_ru^</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^paymanagir:5_ru^(^paymanagir:6_ru^)</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^paymanagir:7_ru^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^paymanagir:8_ru^</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^paymanagir:9_ru^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^paymanagir:10_ru^</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^paymanagir:11_ru^</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^paymanagir:12_ru^</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^paymanagir:13_ru^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^paymanagir:14_ru^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^paymanagir:15_ru^</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^paymanagir:16_ru^</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^paymanagir:17_ru^</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^paymanagir:18_ru^</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^paymanagir:19_ru^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^paymanagir:20_ru^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^paymanagir:21_ru^</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заключенного после предоставления финансовых средств, поэтапная поставка по требованию заказчика до 15.12.2027 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