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ԿԿ-ԷԱՃԱՊՁԲ-27/04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Կադաստրի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Արշակունյաց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Կադաստրի կոմիտեի կարիքների համար խմելու ջրի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Նոնա Ղուկասյան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+374 60474142</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gnumner@cadastre.am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Կադաստրի կոմիտե</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ԿԿ-ԷԱՃԱՊՁԲ-27/04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Կադաստրի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Կադաստրի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Կադաստրի կոմիտեի կարիքների համար խմելու ջրի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Կադաստրի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Կադաստրի կոմիտեի կարիքների համար խմելու ջրի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ԿԿ-ԷԱՃԱՊՁԲ-27/04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gnumner@cadastre.am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Կադաստրի կոմիտեի կարիքների համար խմելու ջրի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2356992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1.ըմպելու ջուր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2.ըմպելու ջուր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364.14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4.1956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421.38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2026.09.15.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Կադաստրի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ԿԿ-ԷԱՃԱՊՁԲ-27/04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ԿԿ-ԷԱՃԱՊՁԲ-27/04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«ԿԿ-ԷԱՃԱՊՁԲ-27/04»*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Կադաստրի կոմիտե*  (այսուհետ` Պատվիրատու) կողմից կազմակերպված` ԿԿ-ԷԱՃԱՊՁԲ-27/04*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«ԿԿ-ԷԱՃԱՊՁԲ-27/04»*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Կադաստրի կոմիտե*  (այսուհետ` Պատվիրատու) կողմից կազմակերպված` ԿԿ-ԷԱՃԱՊՁԲ-27/04*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Կադաստրի կոմիտեի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1.ըմպելու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բնական աղբյուրի ջուր լրացուցիչ մաքրման փուլ անցած, այն է`
-ենթարկված լինի կոշտ մաքրման, ածխային ֆիլտրով և ավելի նուրբ ֆիլտրով մաքրման
-ախտահանված լինի ուլտրամանուշակագույն ճառագայթներով: Անվտանգությունը` ըստ 2-III-4,9-01-2010 հիգենիկ նորմատիվների, իսկ մշակումը ««Սննդամթերքի անվտանգության մասին»» ՀՀ օրենքի 8-րդ հոդվածի:
Ջրի մատակարարումը պետք է կատարվի 19լ. Տարողությամբ նոր պոլիկարբոնատե տարաներով, պետք է ունենա միանալու հնարավորություն տաք և սառը ջրի սարքին:
Անհրաժեշտության դեպքում` պատվիրատուի պահանջով, պետք է կատարվի ջրի սարքերի աշխատանքային վիճակի` որակի, զննում և մաքրում: Անհրաժեշտության դեպքում՝ պատվիրատուի պահանջով,  ջրի սարքերը պետք է փոխարինվեն նորով:
Մատակարարումը իրականացնել աշխատանքային օրերին, յուրաքանչյուր հարկում տեղադրել երկու քուլլեր և մեկը՝ խոհանոցում (քուլլերների քանակը 15-20 հատ, ըստ պատվիրատուի պահանջի): Ամեն քուլլերի վրա տեղադրված լինի մեկական 19 լ տարա: Մատակարարումը կատարել ըստ պատվիրատուի պահանջի 1 օրվա ընթացքում: Հասցեները ք. Երևան,Կոմիտաս 35/2:
Պահանջները չկատարելու դեպքում պայմանագիրը կարող է միակողմանիորեն լուծվել: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2.ըմպելու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բնական աղբյուրի ջուր լրացուցիչ մաքրման փուլ անցած, այն է`
-ենթարկված լինի կոշտ մաքրման, ածխային ֆիլտրով և ավելի նուրբ ֆիլտրով մաքրման
Անհրաժեշտության դեպքում` պատվիրատուի պահանջով, պետք է կատարվի ջրի սարքերի աշխատանքային վիճակի` որակի, զննում և մաքրում: Անհրաժեշտության դեպքում ՝ պատվիրատուի պահանջով, ջրի սարքերը պետք է փոխարինվեն նորով:
-ախտահանված լինի ուլտրամանուշակագույն ճառագայթներով: Անվտանգությունը` ըստ 2-III-4,9-01-2010 հիգենիկ նորմատիվների, իսկ մշակումը««Սննդամթերքի անվտանգության մասին»» ՀՀ օրենքի 8-րդ հոդվածի: Ջրի մատակարարումը պետք է կատարվի 0.5լ. տարողությամբ ապակյա տարաներով: Մատակարարումը ք. Երևան Կոմիտասի 35/2:
Պահանջները չկատարելու դեպքում պայմանագիրը կարող է միակողմանիորեն լուծվել: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է տեխնիկական բնութագրում: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է տեխնիկական բնութագրում: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է տեխնիկական բնութագրում: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է տեխնիկական բնութագրում: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