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սուրճ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կենսաբանության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"Doy Pack " փաթեթավորմամբ, մինչև 150 գրամանոց փաթեթավորմամբ, առաքման պահին առնվազն 1 տարի պահպանման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180մլ, 45х75մմ: Նախատեսված է տաք և սառը ըմպելիքների համար: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