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հագուստի չորանոցների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հագուստի չորանոցների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հագուստի չորանոցների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հագուստի չորանոցների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չորանոցներ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14:30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ՀՀԿԳՄՍՆԷԱՃԱՊՁԲ-26/164</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ՀՀԿԳՄՍՆԷԱՃԱՊՁԲ-26/164</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«ՀՀԿԳՄՍՆԷԱՃԱՊՁԲ-26/164»*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ՀՀԿԳՄՍՆԷԱՃԱՊՁԲ-26/164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«ՀՀԿԳՄՍՆԷԱՃԱՊՁԲ-26/164»*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ՀՀԿԳՄՍՆԷԱՃԱՊՁԲ-26/164</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չորանոցներ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լվացքի չորացնող սարք, Բեռնվածություն՝ առնվազն 10 կգ, Չորացման տեխնոլոգիա՝ Ջերմային պոմպ (Heat Pump), Էլեկտրաէներգիայի սպառում (էներգախնայողության դաս)՝ էլեկտրաէներգիայի սպառումը առավելագույնը 130 կՎտ⋅ժ/100 ցիկլ կամ առնվազն A++ էներգախնայողության դաս հին EU ստանդարտներով կամ առնվազն E դաս նոր EU տանդարտներով, Շարժիչ՝ ինվերտորային կամ առանց խոզանակների (Brushless), Աղմուկ՝ առավելագույնը 70 դԲ, Խոնավության սենսոր՝ Առկա, Ավտոմատ չորացման ավարտի ֆունկցիա՝ առկա, Հակաճմրթման ֆունկցիա (anti-crease)` առկա, Արագ չորացման ծրագիր` առկա, Նուրբ գործվածքների ծրագիր` առկա, Բամբակյա գործվածքների ծրագիր` առկա, Սինթետիկ գործվածքների ծրագիր` առկա, Թվային էկրան՝ առկա, Հետաձգված մեկնարկ՝ առկա, Ջրահեռացման հնարավորություն՝ առկա, Երեխաների պաշտպանություն՝ առկա։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ներկայացված ապրանքի նմուշը համաձայնեցնել Գնորդի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չորանոցներ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