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ապրանքների ձեռքբերում ՀՀ ՆԳՆ ԷԱՃԱՊՁԲ-2026/Ս-42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+37410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ապրանքների ձեռքբերում ՀՀ ՆԳՆ ԷԱՃԱՊՁԲ-2026/Ս-42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ապրանքների ձեռքբերում ՀՀ ՆԳՆ ԷԱՃԱՊՁԲ-2026/Ս-42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ապրանքների ձեռքբերում ՀՀ ՆԳՆ ԷԱՃԱՊՁԲ-2026/Ս-42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19641000/1	Պոլիէթիլենային պարկ, աղբի համար	Ամուր տոպրակ  32x47 սմ չափսից ոչ պակաս, հիմքի չափսը  ոչ պակաս 32սմ, վերին չափսը ոչ պակաս 47սմ, վերին մասին ավելացված բռնակներ՝ 14սմ-ից ոչ պակաս ։ Արտադրված՝ վերամշակված հումքից։ Փաթեթավորված՝ փաթեթի մեջ 100 հատ։ Փաթեթի քաշը 1040 գրամից ոչ պակաս։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հատ	7232	25	180800	
Ք. Երևան
Նալբանդյան 130, Նուբարաշեն 1փ.13ա	7232	Պայմանագիրն ուժի մեջ մտնելուց հետո 40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19641000/2	Պոլիէթիլենային պարկ, աղբի համար	Ամուր տոպրակ  45x60 սմ չափսից ոչ պակաս, հիմքի չափսը  ոչ պակաս 45սմ, վերին չափսը ոչ պակաս 60սմ, վերին մասին ավելացված բռնակներ՝ 14սմ-ից ոչ պակաս ։ Արտադրված՝ վերամշակված հումքից։ Փաթեթավորված՝ փաթեթի մեջ 50 հատ։ Փաթեթի քաշը 1200 գրամից ոչ պակաս, գունավոր։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հատ	3000	50	150000	
Ք. Երևան
Նալբանդյան 130, Նուբարաշեն 1փ.13ա	3000	Պայմանագիրն ուժի մեջ մտնելուց հետո 40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