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ՇՊՀ-ԷԱՃԱՊՁԲ-26/6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Շիրակի Մ. Նալբանդյանի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3126, Պարույր Սևակի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Սպորտային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094626460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protender.itender@gmail.com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Շիրակի Մ. Նալբանդյանի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ՇՊՀ-ԷԱՃԱՊՁԲ-26/6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Շիրակի Մ. Նալբանդյանի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Շիրակի Մ. Նալբանդյանի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Սպորտային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Շիրակի Մ. Նալբանդյանի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Սպորտային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ՇՊՀ-ԷԱՃԱՊՁԲ-26/6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protender.itender@gmail.com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Սպորտային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ժամացույց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ֆ/բ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վ/բ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բ/բ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հ/բ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սեղանի թենիսի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հրաձգության կոտորակ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մետաղյա մարմնամարզական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 սեղանի թենիսի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մեծ թենիսի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լցնելու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նասոս գնդակ լցնելու հոսանքով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200x100x5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կամրջակ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Այծիկ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Մարզագորգ 8,5մx9,5մ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Գանտելներ 5+5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ֆուտզալի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գնդակ-ծանրոց 6 կգ-ոց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2026.09.17.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Շիրակի Մ. Նալբանդյանի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ՇՊՀ-ԷԱՃԱՊՁԲ-26/6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ՇՊՀ-ԷԱՃԱՊՁԲ-26/6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«ՇՊՀ-ԷԱՃԱՊՁԲ-26/6»*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«ՇՊՀ-ԷԱՃԱՊՁԲ-26/6»*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ժամացույց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ֆ/բ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վ/բ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բ/բ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հ/բ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սեղանի թենիսի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հրաձգության կոտորակ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մետաղյա մարմնամարզական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 սեղանի թենիսի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մեծ թենիսի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լցնելու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նասոս գնդակ լցնելու հոսանքով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200x100x5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կամրջակ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Մարզագորգ 8,5մx9,5մ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Գանտելներ 5+5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ֆուտզալի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գնդակ-ծանրոց 6 կգ-ոց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բնութագրով սահմանված չափի միավորները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պատվիրատուից պատվերը ստանալուց օրվանից հաշված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ժամացույց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ֆ/բ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վ/բ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բ/բ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հ/բ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սեղանի թենիսի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հրաձգության կոտորակ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մետաղյա մարմնամարզական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 սեղանի թենիսի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մեծ թենիսի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լցնելու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նասոս գնդակ լցնելու հոսանքով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200x100x5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կամրջակ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Մարզագորգ 8,5մx9,5մ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Գանտելներ 5+5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ֆուտզալի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գնդակ-ծանրոց 6 կգ-ոց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