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AE864" w14:textId="77777777" w:rsidR="007C3C8D" w:rsidRDefault="007C3C8D" w:rsidP="007C3C8D">
      <w:pPr>
        <w:jc w:val="center"/>
        <w:rPr>
          <w:rFonts w:ascii="GHEA Grapalat" w:hAnsi="GHEA Grapalat" w:cs="Sylfaen"/>
          <w:b/>
          <w:sz w:val="22"/>
          <w:szCs w:val="22"/>
        </w:rPr>
      </w:pPr>
    </w:p>
    <w:p w14:paraId="2311EB11" w14:textId="77777777" w:rsidR="007C3C8D" w:rsidRDefault="007C3C8D" w:rsidP="007C3C8D">
      <w:pPr>
        <w:jc w:val="center"/>
        <w:rPr>
          <w:rFonts w:ascii="GHEA Grapalat" w:hAnsi="GHEA Grapalat" w:cs="Sylfaen"/>
          <w:b/>
          <w:sz w:val="22"/>
          <w:szCs w:val="22"/>
        </w:rPr>
      </w:pPr>
    </w:p>
    <w:p w14:paraId="0173C180" w14:textId="77777777" w:rsidR="007C3C8D" w:rsidRPr="00EE61E3" w:rsidRDefault="007C3C8D" w:rsidP="007C3C8D">
      <w:pPr>
        <w:shd w:val="clear" w:color="auto" w:fill="FFFF00"/>
        <w:jc w:val="center"/>
        <w:rPr>
          <w:rFonts w:ascii="GHEA Grapalat" w:hAnsi="GHEA Grapalat"/>
          <w:sz w:val="20"/>
          <w:szCs w:val="20"/>
        </w:rPr>
      </w:pPr>
      <w:r w:rsidRPr="00EE61E3">
        <w:rPr>
          <w:rFonts w:ascii="GHEA Grapalat" w:hAnsi="GHEA Grapalat"/>
          <w:sz w:val="20"/>
          <w:szCs w:val="20"/>
        </w:rPr>
        <w:t>ՎՃԱՐՄԱՆ ԺԱՄԱՆԱԿԱՑՈՒՅՑ*</w:t>
      </w:r>
    </w:p>
    <w:p w14:paraId="50D2F935" w14:textId="77777777" w:rsidR="007C3C8D" w:rsidRPr="00EE61E3" w:rsidRDefault="007C3C8D" w:rsidP="007C3C8D">
      <w:pPr>
        <w:shd w:val="clear" w:color="auto" w:fill="FFFF00"/>
        <w:jc w:val="right"/>
        <w:rPr>
          <w:rFonts w:ascii="GHEA Grapalat" w:hAnsi="GHEA Grapalat"/>
          <w:sz w:val="20"/>
          <w:szCs w:val="20"/>
        </w:rPr>
      </w:pPr>
    </w:p>
    <w:tbl>
      <w:tblPr>
        <w:tblW w:w="14033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10772"/>
      </w:tblGrid>
      <w:tr w:rsidR="007C3C8D" w:rsidRPr="00EE61E3" w14:paraId="25513316" w14:textId="77777777" w:rsidTr="00B84F63">
        <w:trPr>
          <w:trHeight w:val="6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8AF3874" w14:textId="77777777" w:rsidR="007C3C8D" w:rsidRPr="00EE61E3" w:rsidRDefault="007C3C8D" w:rsidP="00B84F63">
            <w:pPr>
              <w:shd w:val="clear" w:color="auto" w:fill="FFFF00"/>
              <w:overflowPunct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GB"/>
              </w:rPr>
            </w:pPr>
            <w:proofErr w:type="spellStart"/>
            <w:r w:rsidRPr="00EE61E3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EE61E3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EE61E3">
              <w:rPr>
                <w:rFonts w:ascii="GHEA Grapalat" w:hAnsi="GHEA Grapalat"/>
                <w:sz w:val="20"/>
                <w:szCs w:val="20"/>
              </w:rPr>
              <w:t>ժամկետը</w:t>
            </w:r>
            <w:proofErr w:type="spellEnd"/>
            <w:r w:rsidRPr="00EE61E3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EE61E3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EE61E3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EE61E3">
              <w:rPr>
                <w:rFonts w:ascii="GHEA Grapalat" w:hAnsi="GHEA Grapalat"/>
                <w:sz w:val="20"/>
                <w:szCs w:val="20"/>
              </w:rPr>
              <w:t>ժամանակացույց</w:t>
            </w:r>
            <w:proofErr w:type="spellEnd"/>
          </w:p>
        </w:tc>
        <w:tc>
          <w:tcPr>
            <w:tcW w:w="10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515830D" w14:textId="77777777" w:rsidR="007C3C8D" w:rsidRPr="00EE61E3" w:rsidRDefault="007C3C8D" w:rsidP="00B84F63">
            <w:pPr>
              <w:shd w:val="clear" w:color="auto" w:fill="FFFF00"/>
              <w:overflowPunct w:val="0"/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GB"/>
              </w:rPr>
            </w:pPr>
            <w:proofErr w:type="spellStart"/>
            <w:r w:rsidRPr="00EE61E3">
              <w:rPr>
                <w:rFonts w:ascii="GHEA Grapalat" w:hAnsi="GHEA Grapalat" w:cs="Sylfaen"/>
                <w:sz w:val="20"/>
                <w:szCs w:val="20"/>
              </w:rPr>
              <w:t>Վճարումներն</w:t>
            </w:r>
            <w:proofErr w:type="spellEnd"/>
            <w:r w:rsidRPr="00EE61E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E61E3">
              <w:rPr>
                <w:rFonts w:ascii="GHEA Grapalat" w:hAnsi="GHEA Grapalat" w:cs="Sylfaen"/>
                <w:sz w:val="20"/>
                <w:szCs w:val="20"/>
              </w:rPr>
              <w:t>իրականացվելու</w:t>
            </w:r>
            <w:proofErr w:type="spellEnd"/>
            <w:r w:rsidRPr="00EE61E3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proofErr w:type="spellStart"/>
            <w:r w:rsidRPr="00EE61E3">
              <w:rPr>
                <w:rFonts w:ascii="GHEA Grapalat" w:hAnsi="GHEA Grapalat" w:cs="Sylfaen"/>
                <w:sz w:val="20"/>
                <w:szCs w:val="20"/>
              </w:rPr>
              <w:t>են</w:t>
            </w:r>
            <w:proofErr w:type="spellEnd"/>
            <w:r w:rsidRPr="00EE61E3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EE61E3">
              <w:rPr>
                <w:rFonts w:ascii="GHEA Grapalat" w:hAnsi="GHEA Grapalat" w:cs="Times Armenian"/>
                <w:sz w:val="20"/>
                <w:szCs w:val="20"/>
                <w:lang w:val="pt-BR"/>
              </w:rPr>
              <w:t>Պայմանագրի գործողության շրջանականերում</w:t>
            </w:r>
            <w:r w:rsidRPr="00EE61E3">
              <w:rPr>
                <w:rFonts w:ascii="GHEA Grapalat" w:hAnsi="GHEA Grapalat" w:cs="Times Armenian"/>
                <w:sz w:val="20"/>
                <w:szCs w:val="20"/>
              </w:rPr>
              <w:t xml:space="preserve">, </w:t>
            </w:r>
            <w:r w:rsidRPr="00EE61E3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յուրաքանչյուր ամիս </w:t>
            </w:r>
            <w:r w:rsidRPr="00EE61E3">
              <w:rPr>
                <w:rFonts w:ascii="GHEA Grapalat" w:hAnsi="GHEA Grapalat" w:cs="Times Armenian"/>
                <w:sz w:val="20"/>
                <w:szCs w:val="20"/>
              </w:rPr>
              <w:t>5-</w:t>
            </w:r>
            <w:r w:rsidRPr="00EE61E3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աշխատանքային օրվա ընթացքում</w:t>
            </w:r>
            <w:r w:rsidRPr="00EE61E3">
              <w:rPr>
                <w:rFonts w:ascii="GHEA Grapalat" w:hAnsi="GHEA Grapalat" w:cs="Times Armenian"/>
                <w:sz w:val="20"/>
                <w:szCs w:val="20"/>
              </w:rPr>
              <w:t>,</w:t>
            </w:r>
            <w:r w:rsidRPr="00EE61E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E61E3">
              <w:rPr>
                <w:rFonts w:ascii="GHEA Grapalat" w:hAnsi="GHEA Grapalat" w:cs="Sylfaen"/>
                <w:sz w:val="20"/>
                <w:szCs w:val="20"/>
              </w:rPr>
              <w:t>նախորդ</w:t>
            </w:r>
            <w:proofErr w:type="spellEnd"/>
            <w:r w:rsidRPr="00EE61E3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EE61E3">
              <w:rPr>
                <w:rFonts w:ascii="GHEA Grapalat" w:hAnsi="GHEA Grapalat" w:cs="Sylfaen"/>
                <w:sz w:val="20"/>
                <w:szCs w:val="20"/>
              </w:rPr>
              <w:t>ամսվա</w:t>
            </w:r>
            <w:proofErr w:type="spellEnd"/>
            <w:r w:rsidRPr="00EE61E3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EE61E3">
              <w:rPr>
                <w:rFonts w:ascii="GHEA Grapalat" w:hAnsi="GHEA Grapalat" w:cs="Sylfaen"/>
                <w:sz w:val="20"/>
                <w:szCs w:val="20"/>
              </w:rPr>
              <w:t>ընթացքում</w:t>
            </w:r>
            <w:proofErr w:type="spellEnd"/>
            <w:r w:rsidRPr="00EE61E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E61E3">
              <w:rPr>
                <w:rFonts w:ascii="GHEA Grapalat" w:hAnsi="GHEA Grapalat" w:cs="Sylfaen"/>
                <w:sz w:val="20"/>
                <w:szCs w:val="20"/>
              </w:rPr>
              <w:t>փաստացի</w:t>
            </w:r>
            <w:proofErr w:type="spellEnd"/>
            <w:r w:rsidRPr="00EE61E3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proofErr w:type="spellStart"/>
            <w:r w:rsidRPr="00EE61E3">
              <w:rPr>
                <w:rFonts w:ascii="GHEA Grapalat" w:hAnsi="GHEA Grapalat" w:cs="Sylfaen"/>
                <w:sz w:val="20"/>
                <w:szCs w:val="20"/>
              </w:rPr>
              <w:t>մատակարարված</w:t>
            </w:r>
            <w:proofErr w:type="spellEnd"/>
            <w:r w:rsidRPr="00EE61E3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proofErr w:type="spellStart"/>
            <w:r w:rsidRPr="00EE61E3">
              <w:rPr>
                <w:rFonts w:ascii="GHEA Grapalat" w:hAnsi="GHEA Grapalat" w:cs="Sylfaen"/>
                <w:sz w:val="20"/>
                <w:szCs w:val="20"/>
              </w:rPr>
              <w:t>ապրանքների</w:t>
            </w:r>
            <w:proofErr w:type="spellEnd"/>
            <w:r w:rsidRPr="00EE61E3">
              <w:rPr>
                <w:rFonts w:ascii="GHEA Grapalat" w:hAnsi="GHEA Grapalat" w:cs="Sylfaen"/>
                <w:sz w:val="20"/>
                <w:szCs w:val="20"/>
              </w:rPr>
              <w:t xml:space="preserve"> 100%-</w:t>
            </w:r>
            <w:r w:rsidRPr="00EE61E3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EE61E3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EE61E3">
              <w:rPr>
                <w:rFonts w:ascii="GHEA Grapalat" w:hAnsi="GHEA Grapalat" w:cs="Sylfaen"/>
                <w:sz w:val="20"/>
                <w:szCs w:val="20"/>
              </w:rPr>
              <w:t>չափով</w:t>
            </w:r>
            <w:proofErr w:type="spellEnd"/>
            <w:r w:rsidRPr="00EE61E3">
              <w:rPr>
                <w:rFonts w:ascii="GHEA Grapalat" w:hAnsi="GHEA Grapalat" w:cs="Sylfaen"/>
                <w:sz w:val="20"/>
                <w:szCs w:val="20"/>
              </w:rPr>
              <w:t xml:space="preserve">` </w:t>
            </w:r>
            <w:proofErr w:type="spellStart"/>
            <w:r w:rsidRPr="00EE61E3">
              <w:rPr>
                <w:rFonts w:ascii="GHEA Grapalat" w:hAnsi="GHEA Grapalat" w:cs="Sylfaen"/>
                <w:sz w:val="20"/>
                <w:szCs w:val="20"/>
              </w:rPr>
              <w:t>Վաճառ</w:t>
            </w:r>
            <w:r w:rsidRPr="00EE61E3">
              <w:rPr>
                <w:rFonts w:ascii="GHEA Grapalat" w:hAnsi="GHEA Grapalat" w:cs="Sylfaen"/>
                <w:sz w:val="20"/>
                <w:szCs w:val="20"/>
                <w:lang w:val="es-ES"/>
              </w:rPr>
              <w:t>ողի</w:t>
            </w:r>
            <w:proofErr w:type="spellEnd"/>
            <w:r w:rsidRPr="00EE61E3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EE61E3">
              <w:rPr>
                <w:rFonts w:ascii="GHEA Grapalat" w:hAnsi="GHEA Grapalat" w:cs="Sylfaen"/>
                <w:sz w:val="20"/>
                <w:szCs w:val="20"/>
                <w:lang w:val="es-ES"/>
              </w:rPr>
              <w:t>կողմից</w:t>
            </w:r>
            <w:proofErr w:type="spellEnd"/>
            <w:r w:rsidRPr="00EE61E3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EE61E3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հաստատված</w:t>
            </w:r>
            <w:proofErr w:type="spellEnd"/>
            <w:r w:rsidRPr="00EE61E3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և </w:t>
            </w:r>
            <w:proofErr w:type="spellStart"/>
            <w:r w:rsidRPr="00EE61E3">
              <w:rPr>
                <w:rFonts w:ascii="GHEA Grapalat" w:hAnsi="GHEA Grapalat" w:cs="Sylfaen"/>
                <w:sz w:val="20"/>
                <w:szCs w:val="20"/>
                <w:lang w:val="es-ES"/>
              </w:rPr>
              <w:t>ներկայացված</w:t>
            </w:r>
            <w:proofErr w:type="spellEnd"/>
            <w:r w:rsidRPr="00EE61E3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EE61E3">
              <w:rPr>
                <w:rFonts w:ascii="GHEA Grapalat" w:hAnsi="GHEA Grapalat" w:cs="Sylfaen"/>
                <w:sz w:val="20"/>
                <w:szCs w:val="20"/>
                <w:lang w:val="es-ES"/>
              </w:rPr>
              <w:t>հաշիվ</w:t>
            </w:r>
            <w:proofErr w:type="spellEnd"/>
            <w:r w:rsidRPr="00EE61E3">
              <w:rPr>
                <w:rFonts w:ascii="GHEA Grapalat" w:hAnsi="GHEA Grapalat" w:cs="Sylfaen"/>
                <w:sz w:val="20"/>
                <w:szCs w:val="20"/>
              </w:rPr>
              <w:t>-</w:t>
            </w:r>
            <w:proofErr w:type="spellStart"/>
            <w:r w:rsidRPr="00EE61E3">
              <w:rPr>
                <w:rFonts w:ascii="GHEA Grapalat" w:hAnsi="GHEA Grapalat" w:cs="Sylfaen"/>
                <w:sz w:val="20"/>
                <w:szCs w:val="20"/>
                <w:lang w:val="es-ES"/>
              </w:rPr>
              <w:t>ապրանքագրերի</w:t>
            </w:r>
            <w:proofErr w:type="spellEnd"/>
            <w:r w:rsidRPr="00EE61E3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և </w:t>
            </w:r>
            <w:proofErr w:type="spellStart"/>
            <w:r w:rsidRPr="00EE61E3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հաստատված</w:t>
            </w:r>
            <w:proofErr w:type="spellEnd"/>
            <w:r w:rsidRPr="00EE61E3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EE61E3">
              <w:rPr>
                <w:rFonts w:ascii="GHEA Grapalat" w:hAnsi="GHEA Grapalat" w:cs="Sylfaen"/>
                <w:sz w:val="20"/>
                <w:szCs w:val="20"/>
                <w:lang w:val="es-ES"/>
              </w:rPr>
              <w:t>ընդունման</w:t>
            </w:r>
            <w:proofErr w:type="spellEnd"/>
            <w:r w:rsidRPr="00EE61E3">
              <w:rPr>
                <w:rFonts w:ascii="GHEA Grapalat" w:hAnsi="GHEA Grapalat" w:cs="Sylfaen"/>
                <w:sz w:val="20"/>
                <w:szCs w:val="20"/>
              </w:rPr>
              <w:t>-</w:t>
            </w:r>
            <w:proofErr w:type="spellStart"/>
            <w:r w:rsidRPr="00EE61E3">
              <w:rPr>
                <w:rFonts w:ascii="GHEA Grapalat" w:hAnsi="GHEA Grapalat" w:cs="Sylfaen"/>
                <w:sz w:val="20"/>
                <w:szCs w:val="20"/>
                <w:lang w:val="es-ES"/>
              </w:rPr>
              <w:t>հանձնման</w:t>
            </w:r>
            <w:proofErr w:type="spellEnd"/>
            <w:r w:rsidRPr="00EE61E3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EE61E3">
              <w:rPr>
                <w:rFonts w:ascii="GHEA Grapalat" w:hAnsi="GHEA Grapalat" w:cs="Sylfaen"/>
                <w:sz w:val="20"/>
                <w:szCs w:val="20"/>
                <w:lang w:val="es-ES"/>
              </w:rPr>
              <w:t>արձանագրությունների</w:t>
            </w:r>
            <w:proofErr w:type="spellEnd"/>
            <w:r w:rsidRPr="00EE61E3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EE61E3">
              <w:rPr>
                <w:rFonts w:ascii="GHEA Grapalat" w:hAnsi="GHEA Grapalat" w:cs="Sylfaen"/>
                <w:sz w:val="20"/>
                <w:szCs w:val="20"/>
                <w:lang w:val="es-ES"/>
              </w:rPr>
              <w:t>հիման</w:t>
            </w:r>
            <w:proofErr w:type="spellEnd"/>
            <w:r w:rsidRPr="00EE61E3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EE61E3">
              <w:rPr>
                <w:rFonts w:ascii="GHEA Grapalat" w:hAnsi="GHEA Grapalat" w:cs="Sylfaen"/>
                <w:sz w:val="20"/>
                <w:szCs w:val="20"/>
                <w:lang w:val="es-ES"/>
              </w:rPr>
              <w:t>վրա</w:t>
            </w:r>
            <w:proofErr w:type="spellEnd"/>
            <w:r w:rsidRPr="00EE61E3">
              <w:rPr>
                <w:rFonts w:ascii="GHEA Grapalat" w:hAnsi="GHEA Grapalat" w:cs="Sylfaen"/>
                <w:sz w:val="20"/>
                <w:szCs w:val="20"/>
              </w:rPr>
              <w:t>:</w:t>
            </w:r>
          </w:p>
        </w:tc>
      </w:tr>
    </w:tbl>
    <w:p w14:paraId="47445872" w14:textId="77777777" w:rsidR="007C3C8D" w:rsidRDefault="007C3C8D" w:rsidP="00A613A4">
      <w:pPr>
        <w:jc w:val="center"/>
        <w:rPr>
          <w:rFonts w:ascii="GHEA Grapalat" w:hAnsi="GHEA Grapalat"/>
          <w:b/>
          <w:sz w:val="16"/>
          <w:szCs w:val="16"/>
          <w:lang w:val="hy-AM"/>
        </w:rPr>
      </w:pPr>
    </w:p>
    <w:p w14:paraId="3E023CFA" w14:textId="40BA5464" w:rsidR="00A613A4" w:rsidRPr="007E7332" w:rsidRDefault="00A613A4" w:rsidP="00A613A4">
      <w:pPr>
        <w:jc w:val="center"/>
        <w:rPr>
          <w:rFonts w:ascii="GHEA Grapalat" w:hAnsi="GHEA Grapalat"/>
          <w:b/>
          <w:sz w:val="16"/>
          <w:szCs w:val="16"/>
          <w:lang w:val="hy-AM"/>
        </w:rPr>
      </w:pPr>
      <w:r w:rsidRPr="007E7332">
        <w:rPr>
          <w:rFonts w:ascii="GHEA Grapalat" w:hAnsi="GHEA Grapalat"/>
          <w:b/>
          <w:sz w:val="16"/>
          <w:szCs w:val="16"/>
          <w:lang w:val="hy-AM"/>
        </w:rPr>
        <w:t xml:space="preserve">ՏԵԽՆԻԿԱԿԱՆ ԲՆՈՒԹԱԳԻՐ </w:t>
      </w:r>
      <w:r w:rsidR="00E6357F" w:rsidRPr="007E7332">
        <w:rPr>
          <w:rFonts w:ascii="GHEA Grapalat" w:hAnsi="GHEA Grapalat"/>
          <w:b/>
          <w:sz w:val="16"/>
          <w:szCs w:val="16"/>
          <w:lang w:val="hy-AM"/>
        </w:rPr>
        <w:t>–</w:t>
      </w:r>
      <w:r w:rsidRPr="007E7332">
        <w:rPr>
          <w:rFonts w:ascii="GHEA Grapalat" w:hAnsi="GHEA Grapalat"/>
          <w:b/>
          <w:sz w:val="16"/>
          <w:szCs w:val="16"/>
          <w:lang w:val="hy-AM"/>
        </w:rPr>
        <w:t xml:space="preserve"> ԳՆՄԱՆ ԺԱՄԱՆԱԿԱՑՈՒՅՑ*</w:t>
      </w:r>
    </w:p>
    <w:p w14:paraId="76EA1CBB" w14:textId="77777777" w:rsidR="00A613A4" w:rsidRPr="007E7332" w:rsidRDefault="00A613A4" w:rsidP="00A613A4">
      <w:pPr>
        <w:jc w:val="center"/>
        <w:rPr>
          <w:rFonts w:ascii="GHEA Grapalat" w:hAnsi="GHEA Grapalat"/>
          <w:b/>
          <w:sz w:val="16"/>
          <w:szCs w:val="16"/>
          <w:lang w:val="hy-AM"/>
        </w:rPr>
      </w:pPr>
      <w:r w:rsidRPr="007E7332">
        <w:rPr>
          <w:rFonts w:ascii="GHEA Grapalat" w:hAnsi="GHEA Grapalat"/>
          <w:b/>
          <w:sz w:val="16"/>
          <w:szCs w:val="16"/>
          <w:lang w:val="hy-AM"/>
        </w:rPr>
        <w:tab/>
      </w:r>
      <w:r w:rsidRPr="007E7332">
        <w:rPr>
          <w:rFonts w:ascii="GHEA Grapalat" w:hAnsi="GHEA Grapalat"/>
          <w:b/>
          <w:sz w:val="16"/>
          <w:szCs w:val="16"/>
          <w:lang w:val="hy-AM"/>
        </w:rPr>
        <w:tab/>
      </w:r>
      <w:r w:rsidRPr="007E7332">
        <w:rPr>
          <w:rFonts w:ascii="GHEA Grapalat" w:hAnsi="GHEA Grapalat"/>
          <w:b/>
          <w:sz w:val="16"/>
          <w:szCs w:val="16"/>
          <w:lang w:val="hy-AM"/>
        </w:rPr>
        <w:tab/>
      </w:r>
      <w:r w:rsidRPr="007E7332">
        <w:rPr>
          <w:rFonts w:ascii="GHEA Grapalat" w:hAnsi="GHEA Grapalat"/>
          <w:b/>
          <w:sz w:val="16"/>
          <w:szCs w:val="16"/>
          <w:lang w:val="hy-AM"/>
        </w:rPr>
        <w:tab/>
      </w:r>
      <w:r w:rsidRPr="007E7332">
        <w:rPr>
          <w:rFonts w:ascii="GHEA Grapalat" w:hAnsi="GHEA Grapalat"/>
          <w:b/>
          <w:sz w:val="16"/>
          <w:szCs w:val="16"/>
          <w:lang w:val="hy-AM"/>
        </w:rPr>
        <w:tab/>
      </w:r>
      <w:r w:rsidRPr="007E7332">
        <w:rPr>
          <w:rFonts w:ascii="GHEA Grapalat" w:hAnsi="GHEA Grapalat"/>
          <w:b/>
          <w:sz w:val="16"/>
          <w:szCs w:val="16"/>
          <w:lang w:val="hy-AM"/>
        </w:rPr>
        <w:tab/>
      </w:r>
      <w:r w:rsidRPr="007E7332">
        <w:rPr>
          <w:rFonts w:ascii="GHEA Grapalat" w:hAnsi="GHEA Grapalat"/>
          <w:b/>
          <w:sz w:val="16"/>
          <w:szCs w:val="16"/>
          <w:lang w:val="hy-AM"/>
        </w:rPr>
        <w:tab/>
      </w:r>
      <w:r w:rsidRPr="007E7332">
        <w:rPr>
          <w:rFonts w:ascii="GHEA Grapalat" w:hAnsi="GHEA Grapalat"/>
          <w:b/>
          <w:sz w:val="16"/>
          <w:szCs w:val="16"/>
          <w:lang w:val="hy-AM"/>
        </w:rPr>
        <w:tab/>
      </w:r>
      <w:r w:rsidRPr="007E7332">
        <w:rPr>
          <w:rFonts w:ascii="GHEA Grapalat" w:hAnsi="GHEA Grapalat"/>
          <w:b/>
          <w:sz w:val="16"/>
          <w:szCs w:val="16"/>
          <w:lang w:val="hy-AM"/>
        </w:rPr>
        <w:tab/>
      </w:r>
      <w:r w:rsidRPr="007E7332">
        <w:rPr>
          <w:rFonts w:ascii="GHEA Grapalat" w:hAnsi="GHEA Grapalat"/>
          <w:b/>
          <w:sz w:val="16"/>
          <w:szCs w:val="16"/>
          <w:lang w:val="hy-AM"/>
        </w:rPr>
        <w:tab/>
      </w:r>
      <w:r w:rsidRPr="007E7332">
        <w:rPr>
          <w:rFonts w:ascii="GHEA Grapalat" w:hAnsi="GHEA Grapalat"/>
          <w:b/>
          <w:sz w:val="16"/>
          <w:szCs w:val="16"/>
          <w:lang w:val="hy-AM"/>
        </w:rPr>
        <w:tab/>
        <w:t xml:space="preserve">                                                                ՀՀ դրամ</w:t>
      </w:r>
    </w:p>
    <w:tbl>
      <w:tblPr>
        <w:tblW w:w="1615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135"/>
        <w:gridCol w:w="1847"/>
        <w:gridCol w:w="1555"/>
        <w:gridCol w:w="2976"/>
        <w:gridCol w:w="848"/>
        <w:gridCol w:w="993"/>
        <w:gridCol w:w="992"/>
        <w:gridCol w:w="709"/>
        <w:gridCol w:w="1133"/>
        <w:gridCol w:w="1134"/>
        <w:gridCol w:w="2835"/>
      </w:tblGrid>
      <w:tr w:rsidR="00AE60AE" w:rsidRPr="00FB23C5" w14:paraId="7A739893" w14:textId="77777777" w:rsidTr="00AE60AE">
        <w:trPr>
          <w:trHeight w:val="20"/>
        </w:trPr>
        <w:tc>
          <w:tcPr>
            <w:tcW w:w="16157" w:type="dxa"/>
            <w:gridSpan w:val="11"/>
            <w:shd w:val="clear" w:color="auto" w:fill="FFFFFF" w:themeFill="background1"/>
            <w:vAlign w:val="center"/>
          </w:tcPr>
          <w:p w14:paraId="2BD3E136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bookmarkStart w:id="0" w:name="_Hlk225416871"/>
            <w:proofErr w:type="spellStart"/>
            <w:r w:rsidRPr="00FB23C5">
              <w:rPr>
                <w:rFonts w:ascii="GHEA Grapalat" w:hAnsi="GHEA Grapalat" w:cs="Sylfaen"/>
                <w:b/>
                <w:sz w:val="16"/>
                <w:szCs w:val="16"/>
              </w:rPr>
              <w:t>Ապրանքի</w:t>
            </w:r>
            <w:proofErr w:type="spellEnd"/>
          </w:p>
        </w:tc>
      </w:tr>
      <w:tr w:rsidR="00AE60AE" w:rsidRPr="00FB23C5" w14:paraId="174F44A0" w14:textId="77777777" w:rsidTr="00AE60AE">
        <w:trPr>
          <w:trHeight w:val="20"/>
        </w:trPr>
        <w:tc>
          <w:tcPr>
            <w:tcW w:w="1135" w:type="dxa"/>
            <w:vMerge w:val="restart"/>
            <w:shd w:val="clear" w:color="auto" w:fill="FFFFFF" w:themeFill="background1"/>
            <w:vAlign w:val="center"/>
          </w:tcPr>
          <w:p w14:paraId="3FB135F0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 w:cs="Sylfaen"/>
                <w:b/>
                <w:sz w:val="16"/>
                <w:szCs w:val="16"/>
              </w:rPr>
              <w:t>հրավերով</w:t>
            </w:r>
            <w:proofErr w:type="spellEnd"/>
            <w:r w:rsidRPr="00FB23C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 w:cs="Sylfaen"/>
                <w:b/>
                <w:sz w:val="16"/>
                <w:szCs w:val="16"/>
              </w:rPr>
              <w:t>նախատեսված</w:t>
            </w:r>
            <w:proofErr w:type="spellEnd"/>
            <w:r w:rsidRPr="00FB23C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 w:cs="Sylfaen"/>
                <w:b/>
                <w:sz w:val="16"/>
                <w:szCs w:val="16"/>
              </w:rPr>
              <w:t>չափաբաժնի</w:t>
            </w:r>
            <w:proofErr w:type="spellEnd"/>
            <w:r w:rsidRPr="00FB23C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 w:cs="Sylfaen"/>
                <w:b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1847" w:type="dxa"/>
            <w:vMerge w:val="restart"/>
            <w:shd w:val="clear" w:color="auto" w:fill="FFFFFF" w:themeFill="background1"/>
            <w:vAlign w:val="center"/>
          </w:tcPr>
          <w:p w14:paraId="0C6F1FD1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 w:cs="Sylfaen"/>
                <w:b/>
                <w:sz w:val="16"/>
                <w:szCs w:val="16"/>
              </w:rPr>
              <w:t>գնումների</w:t>
            </w:r>
            <w:proofErr w:type="spellEnd"/>
            <w:r w:rsidRPr="00FB23C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 w:cs="Sylfaen"/>
                <w:b/>
                <w:sz w:val="16"/>
                <w:szCs w:val="16"/>
              </w:rPr>
              <w:t>պլանով</w:t>
            </w:r>
            <w:proofErr w:type="spellEnd"/>
            <w:r w:rsidRPr="00FB23C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 w:cs="Sylfaen"/>
                <w:b/>
                <w:sz w:val="16"/>
                <w:szCs w:val="16"/>
              </w:rPr>
              <w:t>նախատեսված</w:t>
            </w:r>
            <w:proofErr w:type="spellEnd"/>
            <w:r w:rsidRPr="00FB23C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 w:cs="Sylfaen"/>
                <w:b/>
                <w:sz w:val="16"/>
                <w:szCs w:val="16"/>
              </w:rPr>
              <w:t>միջանցիկ</w:t>
            </w:r>
            <w:proofErr w:type="spellEnd"/>
            <w:r w:rsidRPr="00FB23C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 w:cs="Sylfaen"/>
                <w:b/>
                <w:sz w:val="16"/>
                <w:szCs w:val="16"/>
              </w:rPr>
              <w:t>ծածկագիրը</w:t>
            </w:r>
            <w:proofErr w:type="spellEnd"/>
            <w:r w:rsidRPr="00FB23C5">
              <w:rPr>
                <w:rFonts w:ascii="GHEA Grapalat" w:hAnsi="GHEA Grapalat"/>
                <w:b/>
                <w:sz w:val="16"/>
                <w:szCs w:val="16"/>
              </w:rPr>
              <w:t xml:space="preserve">` </w:t>
            </w:r>
            <w:proofErr w:type="spellStart"/>
            <w:r w:rsidRPr="00FB23C5">
              <w:rPr>
                <w:rFonts w:ascii="GHEA Grapalat" w:hAnsi="GHEA Grapalat" w:cs="Sylfaen"/>
                <w:b/>
                <w:sz w:val="16"/>
                <w:szCs w:val="16"/>
              </w:rPr>
              <w:t>ըստ</w:t>
            </w:r>
            <w:proofErr w:type="spellEnd"/>
            <w:r w:rsidRPr="00FB23C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B23C5">
              <w:rPr>
                <w:rFonts w:ascii="GHEA Grapalat" w:hAnsi="GHEA Grapalat" w:cs="Sylfaen"/>
                <w:b/>
                <w:sz w:val="16"/>
                <w:szCs w:val="16"/>
              </w:rPr>
              <w:t>ԳՄԱ</w:t>
            </w:r>
            <w:r w:rsidRPr="00FB23C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 w:cs="Sylfaen"/>
                <w:b/>
                <w:sz w:val="16"/>
                <w:szCs w:val="16"/>
              </w:rPr>
              <w:t>դասակարգման</w:t>
            </w:r>
            <w:proofErr w:type="spellEnd"/>
            <w:r w:rsidRPr="00FB23C5">
              <w:rPr>
                <w:rFonts w:ascii="GHEA Grapalat" w:hAnsi="GHEA Grapalat"/>
                <w:b/>
                <w:sz w:val="16"/>
                <w:szCs w:val="16"/>
              </w:rPr>
              <w:t xml:space="preserve"> (CPV)</w:t>
            </w:r>
          </w:p>
        </w:tc>
        <w:tc>
          <w:tcPr>
            <w:tcW w:w="1555" w:type="dxa"/>
            <w:vMerge w:val="restart"/>
            <w:shd w:val="clear" w:color="auto" w:fill="FFFFFF" w:themeFill="background1"/>
            <w:vAlign w:val="center"/>
          </w:tcPr>
          <w:p w14:paraId="1E24506C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 w:cs="Sylfaen"/>
                <w:b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2976" w:type="dxa"/>
            <w:vMerge w:val="restart"/>
            <w:shd w:val="clear" w:color="auto" w:fill="FFFFFF" w:themeFill="background1"/>
            <w:vAlign w:val="center"/>
          </w:tcPr>
          <w:p w14:paraId="722DFB40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 w:cs="Sylfaen"/>
                <w:b/>
                <w:sz w:val="16"/>
                <w:szCs w:val="16"/>
              </w:rPr>
              <w:t>տեխնիկական</w:t>
            </w:r>
            <w:proofErr w:type="spellEnd"/>
            <w:r w:rsidRPr="00FB23C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 w:cs="Sylfaen"/>
                <w:b/>
                <w:sz w:val="16"/>
                <w:szCs w:val="16"/>
              </w:rPr>
              <w:t>բնութագիրը</w:t>
            </w:r>
            <w:proofErr w:type="spellEnd"/>
          </w:p>
        </w:tc>
        <w:tc>
          <w:tcPr>
            <w:tcW w:w="848" w:type="dxa"/>
            <w:vMerge w:val="restart"/>
            <w:shd w:val="clear" w:color="auto" w:fill="FFFFFF" w:themeFill="background1"/>
            <w:vAlign w:val="center"/>
          </w:tcPr>
          <w:p w14:paraId="690CB30B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 w:cs="Sylfaen"/>
                <w:b/>
                <w:sz w:val="16"/>
                <w:szCs w:val="16"/>
              </w:rPr>
              <w:t>չափման</w:t>
            </w:r>
            <w:proofErr w:type="spellEnd"/>
            <w:r w:rsidRPr="00FB23C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 w:cs="Sylfaen"/>
                <w:b/>
                <w:sz w:val="16"/>
                <w:szCs w:val="16"/>
              </w:rPr>
              <w:t>միավոր</w:t>
            </w:r>
            <w:proofErr w:type="spellEnd"/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14:paraId="273DA34F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 w:cs="Sylfaen"/>
                <w:b/>
                <w:sz w:val="16"/>
                <w:szCs w:val="16"/>
              </w:rPr>
              <w:t>միավոր</w:t>
            </w:r>
            <w:proofErr w:type="spellEnd"/>
            <w:r w:rsidRPr="00FB23C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 w:cs="Sylfaen"/>
                <w:b/>
                <w:sz w:val="16"/>
                <w:szCs w:val="16"/>
              </w:rPr>
              <w:t>գինը</w:t>
            </w:r>
            <w:proofErr w:type="spellEnd"/>
            <w:r w:rsidRPr="00FB23C5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 w:rsidRPr="00FB23C5">
              <w:rPr>
                <w:rFonts w:ascii="GHEA Grapalat" w:hAnsi="GHEA Grapalat" w:cs="Sylfaen"/>
                <w:b/>
                <w:sz w:val="16"/>
                <w:szCs w:val="16"/>
              </w:rPr>
              <w:t>ՀՀ</w:t>
            </w:r>
            <w:r w:rsidRPr="00FB23C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 w:cs="Sylfaen"/>
                <w:b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992" w:type="dxa"/>
            <w:vMerge w:val="restart"/>
            <w:shd w:val="clear" w:color="auto" w:fill="FFFFFF" w:themeFill="background1"/>
            <w:vAlign w:val="center"/>
          </w:tcPr>
          <w:p w14:paraId="02AEE046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 w:cs="Sylfaen"/>
                <w:b/>
                <w:sz w:val="16"/>
                <w:szCs w:val="16"/>
              </w:rPr>
              <w:t>ընդհանուր</w:t>
            </w:r>
            <w:proofErr w:type="spellEnd"/>
            <w:r w:rsidRPr="00FB23C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 w:cs="Sylfaen"/>
                <w:b/>
                <w:sz w:val="16"/>
                <w:szCs w:val="16"/>
              </w:rPr>
              <w:t>գինը</w:t>
            </w:r>
            <w:proofErr w:type="spellEnd"/>
            <w:r w:rsidRPr="00FB23C5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 w:rsidRPr="00FB23C5">
              <w:rPr>
                <w:rFonts w:ascii="GHEA Grapalat" w:hAnsi="GHEA Grapalat" w:cs="Sylfaen"/>
                <w:b/>
                <w:sz w:val="16"/>
                <w:szCs w:val="16"/>
              </w:rPr>
              <w:t>ՀՀ</w:t>
            </w:r>
            <w:r w:rsidRPr="00FB23C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 w:cs="Sylfaen"/>
                <w:b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</w:tcPr>
          <w:p w14:paraId="09DE975A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 w:cs="Sylfaen"/>
                <w:b/>
                <w:sz w:val="16"/>
                <w:szCs w:val="16"/>
              </w:rPr>
              <w:t>ընդհանուր</w:t>
            </w:r>
            <w:proofErr w:type="spellEnd"/>
            <w:r w:rsidRPr="00FB23C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 w:cs="Sylfaen"/>
                <w:b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5102" w:type="dxa"/>
            <w:gridSpan w:val="3"/>
            <w:shd w:val="clear" w:color="auto" w:fill="FFFFFF" w:themeFill="background1"/>
            <w:vAlign w:val="center"/>
          </w:tcPr>
          <w:p w14:paraId="3B611AD6" w14:textId="6A574908" w:rsidR="00AE60AE" w:rsidRPr="00B56B8F" w:rsidRDefault="00B56B8F" w:rsidP="00C46045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proofErr w:type="spellStart"/>
            <w:r w:rsidRPr="00FB23C5">
              <w:rPr>
                <w:rFonts w:ascii="GHEA Grapalat" w:hAnsi="GHEA Grapalat" w:cs="Sylfaen"/>
                <w:b/>
                <w:sz w:val="16"/>
                <w:szCs w:val="16"/>
              </w:rPr>
              <w:t>Մ</w:t>
            </w:r>
            <w:r w:rsidR="00AE60AE" w:rsidRPr="00FB23C5">
              <w:rPr>
                <w:rFonts w:ascii="GHEA Grapalat" w:hAnsi="GHEA Grapalat" w:cs="Sylfaen"/>
                <w:b/>
                <w:sz w:val="16"/>
                <w:szCs w:val="16"/>
              </w:rPr>
              <w:t>ատակարարման</w:t>
            </w:r>
            <w:proofErr w:type="spellEnd"/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*</w:t>
            </w:r>
          </w:p>
        </w:tc>
      </w:tr>
      <w:tr w:rsidR="00AE60AE" w:rsidRPr="00FB23C5" w14:paraId="33B8EDA9" w14:textId="77777777" w:rsidTr="00AE60AE">
        <w:trPr>
          <w:cantSplit/>
          <w:trHeight w:val="20"/>
        </w:trPr>
        <w:tc>
          <w:tcPr>
            <w:tcW w:w="1135" w:type="dxa"/>
            <w:vMerge/>
            <w:shd w:val="clear" w:color="auto" w:fill="FFFFFF" w:themeFill="background1"/>
            <w:vAlign w:val="center"/>
          </w:tcPr>
          <w:p w14:paraId="57085DDA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47" w:type="dxa"/>
            <w:vMerge/>
            <w:shd w:val="clear" w:color="auto" w:fill="FFFFFF" w:themeFill="background1"/>
            <w:vAlign w:val="center"/>
          </w:tcPr>
          <w:p w14:paraId="77056915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55" w:type="dxa"/>
            <w:vMerge/>
            <w:shd w:val="clear" w:color="auto" w:fill="FFFFFF" w:themeFill="background1"/>
            <w:vAlign w:val="center"/>
          </w:tcPr>
          <w:p w14:paraId="259D3242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976" w:type="dxa"/>
            <w:vMerge/>
            <w:shd w:val="clear" w:color="auto" w:fill="FFFFFF" w:themeFill="background1"/>
            <w:vAlign w:val="center"/>
          </w:tcPr>
          <w:p w14:paraId="1A9DC98C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48" w:type="dxa"/>
            <w:vMerge/>
            <w:shd w:val="clear" w:color="auto" w:fill="FFFFFF" w:themeFill="background1"/>
            <w:vAlign w:val="center"/>
          </w:tcPr>
          <w:p w14:paraId="3249C2D9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14:paraId="52C4C125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  <w:vAlign w:val="center"/>
          </w:tcPr>
          <w:p w14:paraId="613278C3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14:paraId="684FC640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5775774A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 w:cs="Sylfaen"/>
                <w:b/>
                <w:sz w:val="16"/>
                <w:szCs w:val="16"/>
              </w:rPr>
              <w:t>հասցեն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06E3D41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 w:cs="Sylfaen"/>
                <w:b/>
                <w:sz w:val="16"/>
                <w:szCs w:val="16"/>
              </w:rPr>
              <w:t>ենթակա</w:t>
            </w:r>
            <w:proofErr w:type="spellEnd"/>
            <w:r w:rsidRPr="00FB23C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 w:cs="Sylfaen"/>
                <w:b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030CB9E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 w:cs="Sylfaen"/>
                <w:b/>
                <w:sz w:val="16"/>
                <w:szCs w:val="16"/>
              </w:rPr>
              <w:t>Ժամկետը</w:t>
            </w:r>
            <w:proofErr w:type="spellEnd"/>
          </w:p>
          <w:p w14:paraId="5B00408B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AE60AE" w:rsidRPr="00FB23C5" w14:paraId="564433FF" w14:textId="77777777" w:rsidTr="00AE60AE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58824C14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B23C5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19AD7362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B23C5">
              <w:rPr>
                <w:rFonts w:ascii="GHEA Grapalat" w:hAnsi="GHEA Grapalat" w:cs="Arial"/>
                <w:color w:val="403931"/>
                <w:sz w:val="16"/>
                <w:szCs w:val="16"/>
              </w:rPr>
              <w:t>30199798/1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2E304175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Շախմատի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ժամացույց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0C4BEA97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Շախմատ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խաղի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էլեկտրոնային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ժամացույց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14*9,4*4սմ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57736876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17B6D42" w14:textId="70D9A907" w:rsidR="00AE60AE" w:rsidRPr="00FB23C5" w:rsidRDefault="00AE60AE" w:rsidP="00C4604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71B3026" w14:textId="391EE23A" w:rsidR="00AE60AE" w:rsidRPr="00FB23C5" w:rsidRDefault="00AE60AE" w:rsidP="00C46045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9132454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B23C5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1E659FEE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Պ.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Սևակի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BB53924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25DDF17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Սույն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պայմանագիրն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ուժի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մեջ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մտնելու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օրվանից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 w:rsidRPr="00FB23C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պատվիրատուից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 պատվերը ստանալուց օրվանից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հաշված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3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աշխատանքային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օրվա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ընթացում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:</w:t>
            </w:r>
          </w:p>
        </w:tc>
      </w:tr>
      <w:tr w:rsidR="00AE60AE" w:rsidRPr="00FB23C5" w14:paraId="0880C19E" w14:textId="77777777" w:rsidTr="00AE60AE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118B91C9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B23C5">
              <w:rPr>
                <w:rFonts w:ascii="GHEA Grapalat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32647ED2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B23C5">
              <w:rPr>
                <w:rFonts w:ascii="GHEA Grapalat" w:hAnsi="GHEA Grapalat" w:cs="Arial"/>
                <w:color w:val="403931"/>
                <w:sz w:val="16"/>
                <w:szCs w:val="16"/>
              </w:rPr>
              <w:t>37451290/1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54621DF9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գնդակ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ֆ/բ</w:t>
            </w:r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5324B192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Գնդակ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ֆուտբոլի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SPEEDSHELL QATAR 2022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կամ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համարժեք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41BD1F42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F64EC10" w14:textId="676ECCE0" w:rsidR="00AE60AE" w:rsidRPr="00FB23C5" w:rsidRDefault="00AE60AE" w:rsidP="00C4604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DC0E76C" w14:textId="69366934" w:rsidR="00AE60AE" w:rsidRPr="00FB23C5" w:rsidRDefault="00AE60AE" w:rsidP="00C46045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C7AEA42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B23C5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7279BF83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Պ.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Սևակի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3B5071D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2DECD90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Սույն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պայմանագիրն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ուժի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մեջ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մտնելու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օրվանից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 w:rsidRPr="00FB23C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պատվիրատուից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 պատվերը ստանալուց օրվանից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հաշված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3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աշխատանքային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օրվա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ընթացում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:</w:t>
            </w:r>
          </w:p>
        </w:tc>
      </w:tr>
      <w:tr w:rsidR="00AE60AE" w:rsidRPr="00FB23C5" w14:paraId="58A89DB7" w14:textId="77777777" w:rsidTr="00AE60AE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4E9075A2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B23C5">
              <w:rPr>
                <w:rFonts w:ascii="GHEA Grapalat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16FD9A47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B23C5">
              <w:rPr>
                <w:rFonts w:ascii="GHEA Grapalat" w:hAnsi="GHEA Grapalat" w:cs="Arial"/>
                <w:color w:val="403931"/>
                <w:sz w:val="16"/>
                <w:szCs w:val="16"/>
              </w:rPr>
              <w:t>37451581/1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1A1441C7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գնդակ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վ/բ</w:t>
            </w:r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162C3AAC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Գնդակ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MIKASA MVA330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Ճապոնիա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կամ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համարժեք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39D3A7FC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7E03DAD" w14:textId="17D25F1C" w:rsidR="00AE60AE" w:rsidRPr="00FB23C5" w:rsidRDefault="00AE60AE" w:rsidP="00C4604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0AAC221" w14:textId="20B6972D" w:rsidR="00AE60AE" w:rsidRPr="00FB23C5" w:rsidRDefault="00AE60AE" w:rsidP="00C46045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1E6533D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B23C5">
              <w:rPr>
                <w:rFonts w:ascii="GHEA Grapalat" w:hAnsi="GHEA Grapalat" w:cs="Calibri"/>
                <w:sz w:val="16"/>
                <w:szCs w:val="16"/>
              </w:rPr>
              <w:t>14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2C14308A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Պ.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Սևակի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D96EED5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2552CE8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Սույն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պայմանագիրն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ուժի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մեջ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մտնելու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օրվանից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 w:rsidRPr="00FB23C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պատվիրատուից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 պատվերը ստանալուց օրվանից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հաշված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3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աշխատանքային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օրվա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ընթացում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:</w:t>
            </w:r>
          </w:p>
        </w:tc>
      </w:tr>
      <w:tr w:rsidR="00AE60AE" w:rsidRPr="00FB23C5" w14:paraId="627B8848" w14:textId="77777777" w:rsidTr="00AE60AE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57B762BA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B23C5">
              <w:rPr>
                <w:rFonts w:ascii="GHEA Grapalat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31534CF7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B23C5">
              <w:rPr>
                <w:rFonts w:ascii="GHEA Grapalat" w:hAnsi="GHEA Grapalat" w:cs="Arial"/>
                <w:color w:val="403931"/>
                <w:sz w:val="16"/>
                <w:szCs w:val="16"/>
              </w:rPr>
              <w:t>37451410/1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63BC7FF0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գնդակ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բ/բ</w:t>
            </w:r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5184FCB8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Գնդակ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բասկետբոլի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MOLTEN /No7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կամ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համարժեք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75DFF336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B824CB0" w14:textId="583492DD" w:rsidR="00AE60AE" w:rsidRPr="00FB23C5" w:rsidRDefault="00AE60AE" w:rsidP="00C4604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0C4CF55" w14:textId="7C976CC4" w:rsidR="00AE60AE" w:rsidRPr="00FB23C5" w:rsidRDefault="00AE60AE" w:rsidP="00C46045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952D016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B23C5">
              <w:rPr>
                <w:rFonts w:ascii="GHEA Grapalat" w:hAnsi="GHEA Grapalat" w:cs="Calibri"/>
                <w:sz w:val="16"/>
                <w:szCs w:val="16"/>
              </w:rPr>
              <w:t>11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5905BE86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Պ.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Սևակի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C6AEF0C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D618D6E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Սույն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պայմանագիրն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ուժի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մեջ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մտնելու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օրվանից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 w:rsidRPr="00FB23C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պատվիրատուից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 պատվերը ստանալուց օրվանից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հաշված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3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աշխատանքային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օրվա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ընթացում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:</w:t>
            </w:r>
          </w:p>
        </w:tc>
      </w:tr>
      <w:tr w:rsidR="00AE60AE" w:rsidRPr="00FB23C5" w14:paraId="7E4B548A" w14:textId="77777777" w:rsidTr="00AE60AE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38280B66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B23C5">
              <w:rPr>
                <w:rFonts w:ascii="GHEA Grapalat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734A0857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B23C5">
              <w:rPr>
                <w:rFonts w:ascii="GHEA Grapalat" w:hAnsi="GHEA Grapalat" w:cs="Arial"/>
                <w:color w:val="403931"/>
                <w:sz w:val="16"/>
                <w:szCs w:val="16"/>
              </w:rPr>
              <w:t>37451360/1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7A2EEBF6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գնդակ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հ/բ</w:t>
            </w:r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751F2E08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Հանդբոլի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գնդակ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No3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Kempa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կամ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համարժեք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4835D7E0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4A786AA" w14:textId="4D1E11DD" w:rsidR="00AE60AE" w:rsidRPr="00FB23C5" w:rsidRDefault="00AE60AE" w:rsidP="00C4604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9E5FCE1" w14:textId="73F30545" w:rsidR="00AE60AE" w:rsidRPr="00FB23C5" w:rsidRDefault="00AE60AE" w:rsidP="00C46045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7230467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B23C5">
              <w:rPr>
                <w:rFonts w:ascii="GHEA Grapalat" w:hAnsi="GHEA Grapalat" w:cs="Calibri"/>
                <w:sz w:val="16"/>
                <w:szCs w:val="16"/>
              </w:rPr>
              <w:t>4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256CB3E5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Պ.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Սևակի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63E0ED0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5CB2B5D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Սույն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պայմանագիրն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ուժի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մեջ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մտնելու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օրվանից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 w:rsidRPr="00FB23C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պատվիրատուից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 պատվերը ստանալուց օրվանից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հաշված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3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աշխատանքային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օրվա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ընթացում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:</w:t>
            </w:r>
          </w:p>
        </w:tc>
      </w:tr>
      <w:tr w:rsidR="00AE60AE" w:rsidRPr="00FB23C5" w14:paraId="6BA8B32A" w14:textId="77777777" w:rsidTr="00AE60AE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2AF73675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B23C5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6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68F0F7F3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B23C5">
              <w:rPr>
                <w:rFonts w:ascii="GHEA Grapalat" w:hAnsi="GHEA Grapalat" w:cs="Arial"/>
                <w:color w:val="403931"/>
                <w:sz w:val="16"/>
                <w:szCs w:val="16"/>
              </w:rPr>
              <w:t>37421250/1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7F65101F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ցատկապարան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63287636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ցատկապարան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պլաստմասե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բռնակներով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224BE6B0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4DDA515" w14:textId="3E7A6EBE" w:rsidR="00AE60AE" w:rsidRPr="00FB23C5" w:rsidRDefault="00AE60AE" w:rsidP="00C4604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6130AD7" w14:textId="15A03769" w:rsidR="00AE60AE" w:rsidRPr="00FB23C5" w:rsidRDefault="00AE60AE" w:rsidP="00C46045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393CFBE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B23C5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48958C9B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Պ.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Սևակի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2C3FF552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CB30A8E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Սույն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պայմանագիրն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ուժի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մեջ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մտնելու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օրվանից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 w:rsidRPr="00FB23C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պատվիրատուից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 պատվերը ստանալուց օրվանից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հաշված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3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աշխատանքային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օրվա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ընթացում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:</w:t>
            </w:r>
          </w:p>
        </w:tc>
      </w:tr>
      <w:tr w:rsidR="00AE60AE" w:rsidRPr="00FB23C5" w14:paraId="0699E075" w14:textId="77777777" w:rsidTr="00AE60AE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41EE3A55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B23C5">
              <w:rPr>
                <w:rFonts w:ascii="GHEA Grapalat" w:hAnsi="GHEA Grapalat"/>
                <w:color w:val="000000"/>
                <w:sz w:val="16"/>
                <w:szCs w:val="16"/>
              </w:rPr>
              <w:t>7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6B40B441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B23C5">
              <w:rPr>
                <w:rFonts w:ascii="GHEA Grapalat" w:hAnsi="GHEA Grapalat" w:cs="Arial"/>
                <w:color w:val="403931"/>
                <w:sz w:val="16"/>
                <w:szCs w:val="16"/>
              </w:rPr>
              <w:t>37461170/1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2C50189A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գնդակ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սեղանի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թենիսի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17CC9082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Սեղանի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թենիսի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գնդակ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ABC 40մմ 60հ-ոց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տարրայով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2գույն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դեղին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սպիտակ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1DD0866C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3C1A3BD" w14:textId="1D6B66B4" w:rsidR="00AE60AE" w:rsidRPr="00FB23C5" w:rsidRDefault="00AE60AE" w:rsidP="00C4604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6B386F1" w14:textId="79F74051" w:rsidR="00AE60AE" w:rsidRPr="00FB23C5" w:rsidRDefault="00AE60AE" w:rsidP="00C46045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04C9A01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B23C5">
              <w:rPr>
                <w:rFonts w:ascii="GHEA Grapalat" w:hAnsi="GHEA Grapalat" w:cs="Calibri"/>
                <w:sz w:val="16"/>
                <w:szCs w:val="16"/>
              </w:rPr>
              <w:t>20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15BCD2A9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Պ.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Սևակի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7EA5D04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4FF061A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Սույն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պայմանագիրն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ուժի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մեջ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մտնելու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օրվանից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 w:rsidRPr="00FB23C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պատվիրատուից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 պատվերը ստանալուց օրվանից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հաշված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3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աշխատանքային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օրվա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ընթացում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:</w:t>
            </w:r>
          </w:p>
        </w:tc>
      </w:tr>
      <w:tr w:rsidR="00AE60AE" w:rsidRPr="00FB23C5" w14:paraId="1E841E86" w14:textId="77777777" w:rsidTr="00AE60AE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5844995B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B23C5">
              <w:rPr>
                <w:rFonts w:ascii="GHEA Grapalat" w:hAnsi="GHEA Grapalat"/>
                <w:color w:val="000000"/>
                <w:sz w:val="16"/>
                <w:szCs w:val="16"/>
              </w:rPr>
              <w:t>8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5ABC2261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B23C5">
              <w:rPr>
                <w:rFonts w:ascii="GHEA Grapalat" w:hAnsi="GHEA Grapalat" w:cs="Arial"/>
                <w:color w:val="403931"/>
                <w:sz w:val="16"/>
                <w:szCs w:val="16"/>
              </w:rPr>
              <w:t>37461330/1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7E7FD9C5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հրաձգության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կոտորակ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09D26869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հրաձգության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կոտորակ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4,5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մմ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քաշը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՝ 0,50 գ.,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տուփում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՝ 450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67FC31C6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10E6A85" w14:textId="5B1998CD" w:rsidR="00AE60AE" w:rsidRPr="00FB23C5" w:rsidRDefault="00AE60AE" w:rsidP="00C4604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119583E" w14:textId="3C4FC3DC" w:rsidR="00AE60AE" w:rsidRPr="00FB23C5" w:rsidRDefault="00AE60AE" w:rsidP="00C46045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45B19E4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B23C5">
              <w:rPr>
                <w:rFonts w:ascii="GHEA Grapalat" w:hAnsi="GHEA Grapalat" w:cs="Calibri"/>
                <w:sz w:val="16"/>
                <w:szCs w:val="16"/>
              </w:rPr>
              <w:t>4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25FD11BA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Պ.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Սևակի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89DD480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9EE1AB9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Սույն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պայմանագիրն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ուժի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մեջ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մտնելու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օրվանից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 w:rsidRPr="00FB23C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պատվիրատուից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 պատվերը ստանալուց օրվանից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հաշված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3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աշխատանքային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օրվա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ընթացում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:</w:t>
            </w:r>
          </w:p>
        </w:tc>
      </w:tr>
      <w:tr w:rsidR="00AE60AE" w:rsidRPr="00FB23C5" w14:paraId="2E26D6A7" w14:textId="77777777" w:rsidTr="00AE60AE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4D93C30F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B23C5">
              <w:rPr>
                <w:rFonts w:ascii="GHEA Grapalat" w:hAnsi="GHEA Grapalat"/>
                <w:color w:val="000000"/>
                <w:sz w:val="16"/>
                <w:szCs w:val="16"/>
              </w:rPr>
              <w:t>9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38AF021F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B23C5">
              <w:rPr>
                <w:rFonts w:ascii="GHEA Grapalat" w:hAnsi="GHEA Grapalat" w:cs="Arial"/>
                <w:color w:val="403931"/>
                <w:sz w:val="16"/>
                <w:szCs w:val="16"/>
              </w:rPr>
              <w:t>37421170/1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2CF139C7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օղակներ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մետաղյա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մարմնամարզական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3D424AF4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85-90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սմ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տրամագծով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գեղարվեստական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մարմնամարզության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մետաղյա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օղակներ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սիրողական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FB23C5">
              <w:rPr>
                <w:rFonts w:ascii="GHEA Grapalat" w:hAnsi="GHEA Grapalat" w:cs="Calibri"/>
                <w:sz w:val="16"/>
                <w:szCs w:val="16"/>
              </w:rPr>
              <w:br/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մարզիկների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33424D4E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19C7AF0" w14:textId="4678EA45" w:rsidR="00AE60AE" w:rsidRPr="00FB23C5" w:rsidRDefault="00AE60AE" w:rsidP="00C4604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B24F53F" w14:textId="0007CE10" w:rsidR="00AE60AE" w:rsidRPr="00FB23C5" w:rsidRDefault="00AE60AE" w:rsidP="00C46045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3E1443C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B23C5">
              <w:rPr>
                <w:rFonts w:ascii="GHEA Grapalat" w:hAnsi="GHEA Grapalat" w:cs="Calibri"/>
                <w:sz w:val="16"/>
                <w:szCs w:val="16"/>
              </w:rPr>
              <w:t>4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44037D2D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Պ.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Սևակի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4E5F6D8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53BB1F6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Սույն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պայմանագիրն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ուժի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մեջ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մտնելու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օրվանից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 w:rsidRPr="00FB23C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պատվիրատուից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 պատվերը ստանալուց օրվանից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հաշված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3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աշխատանքային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օրվա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ընթացում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:</w:t>
            </w:r>
          </w:p>
        </w:tc>
      </w:tr>
      <w:tr w:rsidR="00AE60AE" w:rsidRPr="00FB23C5" w14:paraId="59A08BB1" w14:textId="77777777" w:rsidTr="00AE60AE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2305858F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B23C5">
              <w:rPr>
                <w:rFonts w:ascii="GHEA Grapalat" w:hAnsi="GHEA Grapalat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25E17DF7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B23C5">
              <w:rPr>
                <w:rFonts w:ascii="GHEA Grapalat" w:hAnsi="GHEA Grapalat" w:cs="Arial"/>
                <w:color w:val="403931"/>
                <w:sz w:val="16"/>
                <w:szCs w:val="16"/>
              </w:rPr>
              <w:t>37461400/1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56AA3D5A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շախմատ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5C00909E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Սեղանի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խաղի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տախտակ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շախմատի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ֆիգուրաներով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1CB8DEF5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B4E2382" w14:textId="113A66F1" w:rsidR="00AE60AE" w:rsidRPr="00FB23C5" w:rsidRDefault="00AE60AE" w:rsidP="00C4604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FB52F81" w14:textId="27C02439" w:rsidR="00AE60AE" w:rsidRPr="00FB23C5" w:rsidRDefault="00AE60AE" w:rsidP="00C46045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4EC5CAD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B23C5">
              <w:rPr>
                <w:rFonts w:ascii="GHEA Grapalat" w:hAnsi="GHEA Grapalat" w:cs="Calibri"/>
                <w:sz w:val="16"/>
                <w:szCs w:val="16"/>
              </w:rPr>
              <w:t>9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5AAC3994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Պ.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Սևակի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C29CFB7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B125702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Սույն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պայմանագիրն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ուժի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մեջ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մտնելու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օրվանից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 w:rsidRPr="00FB23C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պատվիրատուից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 պատվերը ստանալուց օրվանից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հաշված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3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աշխատանքային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օրվա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ընթացում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:</w:t>
            </w:r>
          </w:p>
        </w:tc>
      </w:tr>
      <w:tr w:rsidR="00AE60AE" w:rsidRPr="00FB23C5" w14:paraId="67BDABCE" w14:textId="77777777" w:rsidTr="00AE60AE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7F1BE654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B23C5">
              <w:rPr>
                <w:rFonts w:ascii="GHEA Grapalat" w:hAnsi="GHEA Grapalat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6C602D55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B23C5">
              <w:rPr>
                <w:rFonts w:ascii="GHEA Grapalat" w:hAnsi="GHEA Grapalat" w:cs="Arial"/>
                <w:color w:val="403931"/>
                <w:sz w:val="16"/>
                <w:szCs w:val="16"/>
              </w:rPr>
              <w:t>37461180/1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40B809CB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թի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սեղանի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թենիսի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6F5C8A95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Սեղանի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թենիսի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ձեռնաթիակ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P-3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4C3D6E2A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BB81ACB" w14:textId="798D5A7D" w:rsidR="00AE60AE" w:rsidRPr="00FB23C5" w:rsidRDefault="00AE60AE" w:rsidP="00C4604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0E8E046" w14:textId="088BE2ED" w:rsidR="00AE60AE" w:rsidRPr="00FB23C5" w:rsidRDefault="00AE60AE" w:rsidP="00C46045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0F0A117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B23C5">
              <w:rPr>
                <w:rFonts w:ascii="GHEA Grapalat" w:hAnsi="GHEA Grapalat" w:cs="Calibri"/>
                <w:sz w:val="16"/>
                <w:szCs w:val="16"/>
              </w:rPr>
              <w:t>4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3A60CA05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Պ.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Սևակի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2E32F36A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3B0FBED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Սույն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պայմանագիրն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ուժի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մեջ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մտնելու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օրվանից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 w:rsidRPr="00FB23C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պատվիրատուից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 պատվերը ստանալուց օրվանից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հաշված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3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աշխատանքային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օրվա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ընթացում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:</w:t>
            </w:r>
          </w:p>
        </w:tc>
      </w:tr>
      <w:tr w:rsidR="00AE60AE" w:rsidRPr="00FB23C5" w14:paraId="29DC44D5" w14:textId="77777777" w:rsidTr="00AE60AE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7274EFA6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B23C5">
              <w:rPr>
                <w:rFonts w:ascii="GHEA Grapalat" w:hAnsi="GHEA Grapalat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0B1AB024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B23C5">
              <w:rPr>
                <w:rFonts w:ascii="GHEA Grapalat" w:hAnsi="GHEA Grapalat" w:cs="Arial"/>
                <w:color w:val="403931"/>
                <w:sz w:val="16"/>
                <w:szCs w:val="16"/>
              </w:rPr>
              <w:t>37451520/1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19E3F9DF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գնդակ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մեծ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թենիսի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59F59A9B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Թենիսի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խաղի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գնդակ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դեղին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գույնի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3E3907CC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CECEEA2" w14:textId="196B595C" w:rsidR="00AE60AE" w:rsidRPr="00FB23C5" w:rsidRDefault="00AE60AE" w:rsidP="00C4604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88B884F" w14:textId="3ED556AF" w:rsidR="00AE60AE" w:rsidRPr="00FB23C5" w:rsidRDefault="00AE60AE" w:rsidP="00C46045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BF8EECE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B23C5">
              <w:rPr>
                <w:rFonts w:ascii="GHEA Grapalat" w:hAnsi="GHEA Grapalat" w:cs="Calibri"/>
                <w:sz w:val="16"/>
                <w:szCs w:val="16"/>
              </w:rPr>
              <w:t>20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57EE1FD7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Պ.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Սևակի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5484E20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1EA055B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Սույն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պայմանագիրն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ուժի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մեջ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մտնելու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օրվանից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 w:rsidRPr="00FB23C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պատվիրատուից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 պատվերը ստանալուց օրվանից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հաշված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3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աշխատանքային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օրվա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ընթացում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:</w:t>
            </w:r>
          </w:p>
        </w:tc>
      </w:tr>
      <w:tr w:rsidR="00AE60AE" w:rsidRPr="00FB23C5" w14:paraId="75C2BF7F" w14:textId="77777777" w:rsidTr="00AE60AE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024971E1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B23C5">
              <w:rPr>
                <w:rFonts w:ascii="GHEA Grapalat" w:hAnsi="GHEA Grapalat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56A277B0" w14:textId="6DE0153C" w:rsidR="00AE60AE" w:rsidRPr="00FB23C5" w:rsidRDefault="00DE5B6B" w:rsidP="00C46045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E5B6B">
              <w:rPr>
                <w:rFonts w:ascii="GHEA Grapalat" w:hAnsi="GHEA Grapalat" w:cs="Arial"/>
                <w:color w:val="403931"/>
                <w:sz w:val="16"/>
                <w:szCs w:val="16"/>
              </w:rPr>
              <w:t>35121611/1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31D68890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սուլիչ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0E41BCD4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Սուլիչ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մարզական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մետաղյա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0AF5D38E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3C1AD74" w14:textId="7F709382" w:rsidR="00AE60AE" w:rsidRPr="00FB23C5" w:rsidRDefault="00AE60AE" w:rsidP="00C4604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827FDD5" w14:textId="464FD379" w:rsidR="00AE60AE" w:rsidRPr="00FB23C5" w:rsidRDefault="00AE60AE" w:rsidP="00C46045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1417AD2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B23C5">
              <w:rPr>
                <w:rFonts w:ascii="GHEA Grapalat" w:hAnsi="GHEA Grapalat" w:cs="Calibri"/>
                <w:sz w:val="16"/>
                <w:szCs w:val="16"/>
              </w:rPr>
              <w:t>6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481184BC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Պ.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Սևակի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31DEDD9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E3A8310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Սույն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պայմանագիրն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ուժի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մեջ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մտնելու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օրվանից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 w:rsidRPr="00FB23C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պատվիրատուից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 պատվերը ստանալուց օրվանից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հաշված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3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աշխատանքային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օրվա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ընթացում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:</w:t>
            </w:r>
          </w:p>
        </w:tc>
      </w:tr>
      <w:tr w:rsidR="00AE60AE" w:rsidRPr="00FB23C5" w14:paraId="6021EFBA" w14:textId="77777777" w:rsidTr="00AE60AE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4B395E4D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B23C5">
              <w:rPr>
                <w:rFonts w:ascii="GHEA Grapalat" w:hAnsi="GHEA Grapalat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72E390DA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B23C5">
              <w:rPr>
                <w:rFonts w:ascii="GHEA Grapalat" w:hAnsi="GHEA Grapalat" w:cs="Arial"/>
                <w:color w:val="403931"/>
                <w:sz w:val="16"/>
                <w:szCs w:val="16"/>
              </w:rPr>
              <w:t>18451300/1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1F38F614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գնդակ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լցնելու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ասեղ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674532E8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Պոմպի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ասեղ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գնդակ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լցնելու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երկարությունը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3,5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սմ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64BEDFB9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9999633" w14:textId="1F8C9981" w:rsidR="00AE60AE" w:rsidRPr="00FB23C5" w:rsidRDefault="00AE60AE" w:rsidP="00C4604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423DBC5" w14:textId="1CD7D82B" w:rsidR="00AE60AE" w:rsidRPr="00FB23C5" w:rsidRDefault="00AE60AE" w:rsidP="00C46045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EB30C14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B23C5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45E32A3D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Պ.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Սևակի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6D8513C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3B133EE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Սույն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պայմանագիրն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ուժի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մեջ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մտնելու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օրվանից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 w:rsidRPr="00FB23C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պատվիրատուից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 պատվերը ստանալուց օրվանից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հաշված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3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աշխատանքային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օրվա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ընթացում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:</w:t>
            </w:r>
          </w:p>
        </w:tc>
      </w:tr>
      <w:tr w:rsidR="00AE60AE" w:rsidRPr="00FB23C5" w14:paraId="13C04FFE" w14:textId="77777777" w:rsidTr="00AE60AE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10F68A3D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B23C5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15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5D220D91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B23C5">
              <w:rPr>
                <w:rFonts w:ascii="GHEA Grapalat" w:hAnsi="GHEA Grapalat" w:cs="Arial"/>
                <w:color w:val="403931"/>
                <w:sz w:val="16"/>
                <w:szCs w:val="16"/>
              </w:rPr>
              <w:t>42121150/1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7E6F517C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նասոս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գնդակ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լցնելու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հոսանքով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0F95EBC6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Գնդակ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լցնելու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էլեկտրական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նասոս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0582C9CC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58459CD" w14:textId="70AA7FC0" w:rsidR="00AE60AE" w:rsidRPr="00FB23C5" w:rsidRDefault="00AE60AE" w:rsidP="00C4604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175B3E9" w14:textId="6FE99FF5" w:rsidR="00AE60AE" w:rsidRPr="00FB23C5" w:rsidRDefault="00AE60AE" w:rsidP="00C46045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B83D273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B23C5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6B2D79B0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Պ.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Սևակի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AA25511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0A63807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Սույն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պայմանագիրն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ուժի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մեջ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մտնելու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օրվանից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 w:rsidRPr="00FB23C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պատվիրատուից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 պատվերը ստանալուց օրվանից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հաշված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3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աշխատանքային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օրվա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ընթացում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:</w:t>
            </w:r>
          </w:p>
        </w:tc>
      </w:tr>
      <w:tr w:rsidR="00AE60AE" w:rsidRPr="00FB23C5" w14:paraId="3662EE58" w14:textId="77777777" w:rsidTr="00AE60AE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53C988E2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B23C5">
              <w:rPr>
                <w:rFonts w:ascii="GHEA Grapalat" w:hAnsi="GHEA Grapalat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7595161F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B23C5">
              <w:rPr>
                <w:rFonts w:ascii="GHEA Grapalat" w:hAnsi="GHEA Grapalat" w:cs="Arial"/>
                <w:color w:val="403931"/>
                <w:sz w:val="16"/>
                <w:szCs w:val="16"/>
              </w:rPr>
              <w:t>37451830/1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737EA329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վոլեյբոլի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ցանց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5C465E7E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Վոլեյբոլի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ցանց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չափսը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(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ԼxԵ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)՝ 1x9.5մ,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ունի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մետաղյա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պարան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թելի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հաստությունը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՝ 3մմ,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գույնը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սև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12A3F8B2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7886DE0" w14:textId="3ED01D58" w:rsidR="00AE60AE" w:rsidRPr="00FB23C5" w:rsidRDefault="00AE60AE" w:rsidP="00C4604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7EC0079" w14:textId="57F3CB6E" w:rsidR="00AE60AE" w:rsidRPr="00FB23C5" w:rsidRDefault="00AE60AE" w:rsidP="00C46045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3DACA1F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B23C5">
              <w:rPr>
                <w:rFonts w:ascii="GHEA Grapalat" w:hAnsi="GHEA Grapalat" w:cs="Calibri"/>
                <w:sz w:val="16"/>
                <w:szCs w:val="16"/>
              </w:rPr>
              <w:t>3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7B88C885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Պ.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Սևակի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9819E89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CABD04E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Սույն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պայմանագիրն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ուժի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մեջ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մտնելու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օրվանից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 w:rsidRPr="00FB23C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պատվիրատուից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 պատվերը ստանալուց օրվանից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հաշված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3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աշխատանքային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օրվա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ընթացում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:</w:t>
            </w:r>
          </w:p>
        </w:tc>
      </w:tr>
      <w:tr w:rsidR="00AE60AE" w:rsidRPr="00FB23C5" w14:paraId="09427428" w14:textId="77777777" w:rsidTr="00AE60AE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0C5E6DAE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B23C5">
              <w:rPr>
                <w:rFonts w:ascii="GHEA Grapalat" w:hAnsi="GHEA Grapalat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1DA2592C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B23C5">
              <w:rPr>
                <w:rFonts w:ascii="GHEA Grapalat" w:hAnsi="GHEA Grapalat" w:cs="Arial"/>
                <w:color w:val="403931"/>
                <w:sz w:val="16"/>
                <w:szCs w:val="16"/>
              </w:rPr>
              <w:t>37451700/1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78439FDC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Սեղանի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թենիսի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հավաքածու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5558A193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Սեղանի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թենիսի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հավաքածու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՝ 2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փայտյա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թիերով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, 4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սեղանի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թենիսի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գնդակներովով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443B588C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3C0CC06" w14:textId="67DE625D" w:rsidR="00AE60AE" w:rsidRPr="00FB23C5" w:rsidRDefault="00AE60AE" w:rsidP="00C4604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65FE1DE" w14:textId="51027F67" w:rsidR="00AE60AE" w:rsidRPr="00FB23C5" w:rsidRDefault="00AE60AE" w:rsidP="00C46045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768B367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B23C5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76B74145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Պ.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Սևակի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F4FDF83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63E90B6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Սույն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պայմանագիրն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ուժի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մեջ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մտնելու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օրվանից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 w:rsidRPr="00FB23C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պատվիրատուից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 պատվերը ստանալուց օրվանից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հաշված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3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աշխատանքային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օրվա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ընթացում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:</w:t>
            </w:r>
          </w:p>
        </w:tc>
      </w:tr>
      <w:tr w:rsidR="00AE60AE" w:rsidRPr="00FB23C5" w14:paraId="2038DBFB" w14:textId="77777777" w:rsidTr="00AE60AE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556ED46F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B23C5">
              <w:rPr>
                <w:rFonts w:ascii="GHEA Grapalat" w:hAnsi="GHEA Grapalat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17D87F1E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B23C5">
              <w:rPr>
                <w:rFonts w:ascii="GHEA Grapalat" w:hAnsi="GHEA Grapalat" w:cs="Arial"/>
                <w:color w:val="403931"/>
                <w:sz w:val="16"/>
                <w:szCs w:val="16"/>
              </w:rPr>
              <w:t>37421300/1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67915EBD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Մարմնամարզական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ներքնակ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200x100x5</w:t>
            </w:r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4EEC6561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Սպորտային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ներքնակ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EV30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ներքին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միջուկով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(EVA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բլոկներ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30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կգ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/մ)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չսահող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PVC </w:t>
            </w:r>
            <w:r w:rsidRPr="00FB23C5">
              <w:rPr>
                <w:rFonts w:ascii="GHEA Grapalat" w:hAnsi="GHEA Grapalat" w:cs="Calibri"/>
                <w:sz w:val="16"/>
                <w:szCs w:val="16"/>
              </w:rPr>
              <w:br/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մակերեսով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։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Չափերը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200x100x5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սմ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Քաշը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6,5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կգ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5DFA2995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11A0FD2" w14:textId="4C53AD20" w:rsidR="00AE60AE" w:rsidRPr="00FB23C5" w:rsidRDefault="00AE60AE" w:rsidP="00C4604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FDDCB33" w14:textId="597082B8" w:rsidR="00AE60AE" w:rsidRPr="00FB23C5" w:rsidRDefault="00AE60AE" w:rsidP="00C46045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AC92A2F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B23C5">
              <w:rPr>
                <w:rFonts w:ascii="GHEA Grapalat" w:hAnsi="GHEA Grapalat" w:cs="Calibri"/>
                <w:sz w:val="16"/>
                <w:szCs w:val="16"/>
              </w:rPr>
              <w:t>42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526431ED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Պ.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Սևակի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8DC3DAB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436AA87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Սույն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պայմանագիրն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ուժի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մեջ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մտնելու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օրվանից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 w:rsidRPr="00FB23C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պատվիրատուից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 պատվերը ստանալուց օրվանից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հաշված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3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աշխատանքային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օրվա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ընթացում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:</w:t>
            </w:r>
          </w:p>
        </w:tc>
      </w:tr>
      <w:tr w:rsidR="00AE60AE" w:rsidRPr="00FB23C5" w14:paraId="4D09D377" w14:textId="77777777" w:rsidTr="00AE60AE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405BE4FB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B23C5">
              <w:rPr>
                <w:rFonts w:ascii="GHEA Grapalat" w:hAnsi="GHEA Grapalat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206C3EE3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B23C5">
              <w:rPr>
                <w:rFonts w:ascii="GHEA Grapalat" w:hAnsi="GHEA Grapalat" w:cs="Arial"/>
                <w:color w:val="403931"/>
                <w:sz w:val="16"/>
                <w:szCs w:val="16"/>
              </w:rPr>
              <w:t>44551100/1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73B54BCD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Զսպանակ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կամրջակ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0D29E04D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Մարմնամարզական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կամրջակ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ցատկերի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1A8EA1F2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CE78EB0" w14:textId="58CA31DF" w:rsidR="00AE60AE" w:rsidRPr="00FB23C5" w:rsidRDefault="00AE60AE" w:rsidP="00C4604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A59E49C" w14:textId="41258E20" w:rsidR="00AE60AE" w:rsidRPr="00FB23C5" w:rsidRDefault="00AE60AE" w:rsidP="00C46045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5A3F317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B23C5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6DB17898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Պ.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Սևակի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C6C44BF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0963205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Սույն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պայմանագիրն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ուժի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մեջ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մտնելու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օրվանից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 w:rsidRPr="00FB23C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պատվիրատուից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 պատվերը ստանալուց օրվանից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հաշված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3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աշխատանքային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օրվա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ընթացում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:</w:t>
            </w:r>
          </w:p>
        </w:tc>
      </w:tr>
      <w:tr w:rsidR="00AE60AE" w:rsidRPr="00FB23C5" w14:paraId="2B5A4925" w14:textId="77777777" w:rsidTr="00AE60AE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0D025A92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B23C5">
              <w:rPr>
                <w:rFonts w:ascii="GHEA Grapalat" w:hAnsi="GHEA Grapalat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2E593A74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B23C5">
              <w:rPr>
                <w:rFonts w:ascii="GHEA Grapalat" w:hAnsi="GHEA Grapalat" w:cs="Arial"/>
                <w:color w:val="403931"/>
                <w:sz w:val="16"/>
                <w:szCs w:val="16"/>
              </w:rPr>
              <w:t>37421210/1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30243C73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Այծիկ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792FC61D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Մարմնամարզական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այծիկ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ունի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4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ոտք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ռետինե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ներբաններով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, 90-ից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մինչև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135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սմ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կարգավորվող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բարձրությամբ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38D04B89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9EE8A22" w14:textId="6818264D" w:rsidR="00AE60AE" w:rsidRPr="00FB23C5" w:rsidRDefault="00AE60AE" w:rsidP="00C4604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F35F924" w14:textId="5FE82674" w:rsidR="00AE60AE" w:rsidRPr="00FB23C5" w:rsidRDefault="00AE60AE" w:rsidP="00C46045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4A3BC2A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B23C5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687641D1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Պ.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Սևակի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BC7CF5C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B6ACD7E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Սույն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պայմանագիրն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ուժի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մեջ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մտնելու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օրվանից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 w:rsidRPr="00FB23C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պատվիրատուից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 պատվերը ստանալուց օրվանից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հաշված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3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աշխատանքային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օրվա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ընթացում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:</w:t>
            </w:r>
          </w:p>
        </w:tc>
      </w:tr>
      <w:tr w:rsidR="00AE60AE" w:rsidRPr="00FB23C5" w14:paraId="2D99E904" w14:textId="77777777" w:rsidTr="00AE60AE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41B4D946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B23C5">
              <w:rPr>
                <w:rFonts w:ascii="GHEA Grapalat" w:hAnsi="GHEA Grapalat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52001B2F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B23C5">
              <w:rPr>
                <w:rFonts w:ascii="GHEA Grapalat" w:hAnsi="GHEA Grapalat" w:cs="Arial"/>
                <w:color w:val="403931"/>
                <w:sz w:val="16"/>
                <w:szCs w:val="16"/>
              </w:rPr>
              <w:t>37421300/2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691FC239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Մարզագորգ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8,5մx9,5մ</w:t>
            </w:r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026AF0FC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Մարմնամարզության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գորգ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8,5մx9,5մ ПВХ-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ից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գույնը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-՝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կապույտ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5BAB92B7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հավաքածու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02865E6" w14:textId="7D500C9E" w:rsidR="00AE60AE" w:rsidRPr="00FB23C5" w:rsidRDefault="00AE60AE" w:rsidP="00C4604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8DA1D39" w14:textId="018242F9" w:rsidR="00AE60AE" w:rsidRPr="00FB23C5" w:rsidRDefault="00AE60AE" w:rsidP="00C46045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29FC011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B23C5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35981408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Պ.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Սևակի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2645582A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D541441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Սույն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պայմանագիրն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ուժի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մեջ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մտնելու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օրվանից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 w:rsidRPr="00FB23C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պատվիրատուից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 պատվերը ստանալուց օրվանից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հաշված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3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աշխատանքային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օրվա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ընթացում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:</w:t>
            </w:r>
          </w:p>
        </w:tc>
      </w:tr>
      <w:tr w:rsidR="00AE60AE" w:rsidRPr="00FB23C5" w14:paraId="1D1825E0" w14:textId="77777777" w:rsidTr="00AE60AE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048D0B69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B23C5">
              <w:rPr>
                <w:rFonts w:ascii="GHEA Grapalat" w:hAnsi="GHEA Grapalat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31FB5D2A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B23C5">
              <w:rPr>
                <w:rFonts w:ascii="GHEA Grapalat" w:hAnsi="GHEA Grapalat" w:cs="Arial"/>
                <w:color w:val="403931"/>
                <w:sz w:val="16"/>
                <w:szCs w:val="16"/>
              </w:rPr>
              <w:t>37431282/1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1331D992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Գանտելներ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5+5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կգ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7A746A30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Սպորտային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գանտելներ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5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կգ-ոց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քաշով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5F1A9D76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B17929C" w14:textId="56567EA2" w:rsidR="00AE60AE" w:rsidRPr="00FB23C5" w:rsidRDefault="00AE60AE" w:rsidP="00C4604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2601CDF" w14:textId="0300F227" w:rsidR="00AE60AE" w:rsidRPr="00FB23C5" w:rsidRDefault="00AE60AE" w:rsidP="00C46045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C408BAC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B23C5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033B3EA6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Պ.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Սևակի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2DF0ED8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2493237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Սույն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պայմանագիրն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ուժի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մեջ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մտնելու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օրվանից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 w:rsidRPr="00FB23C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պատվիրատուից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 պատվերը ստանալուց օրվանից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հաշված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3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աշխատանքային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օրվա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ընթացում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:</w:t>
            </w:r>
          </w:p>
        </w:tc>
      </w:tr>
      <w:tr w:rsidR="00AE60AE" w:rsidRPr="00FB23C5" w14:paraId="4E47313C" w14:textId="77777777" w:rsidTr="00AE60AE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4271B733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B23C5">
              <w:rPr>
                <w:rFonts w:ascii="GHEA Grapalat" w:hAnsi="GHEA Grapalat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1F8DFB8B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B23C5">
              <w:rPr>
                <w:rFonts w:ascii="GHEA Grapalat" w:hAnsi="GHEA Grapalat" w:cs="Arial"/>
                <w:color w:val="403931"/>
                <w:sz w:val="16"/>
                <w:szCs w:val="16"/>
              </w:rPr>
              <w:t>37451290/2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24F7B912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Գնդակ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ֆուտզալի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4E83BC82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Գնդակ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 N 4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նախատեսված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ֆուտզալի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քաշը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՝ 400-440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գրամ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շրջանագիծը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՝ 62-64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սմ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2EE3A051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D8A1C23" w14:textId="24AE764F" w:rsidR="00AE60AE" w:rsidRPr="00FB23C5" w:rsidRDefault="00AE60AE" w:rsidP="00C4604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6666D50" w14:textId="4F44FD19" w:rsidR="00AE60AE" w:rsidRPr="00FB23C5" w:rsidRDefault="00AE60AE" w:rsidP="00C46045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27C86FC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B23C5">
              <w:rPr>
                <w:rFonts w:ascii="GHEA Grapalat" w:hAnsi="GHEA Grapalat" w:cs="Calibri"/>
                <w:sz w:val="16"/>
                <w:szCs w:val="16"/>
              </w:rPr>
              <w:t>4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7E531AC1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Պ.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Սևակի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5365A92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13D7892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Սույն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պայմանագիրն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ուժի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մեջ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մտնելու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օրվանից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 w:rsidRPr="00FB23C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պատվիրատուից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 պատվերը ստանալուց օրվանից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հաշված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3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աշխատանքային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օրվա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ընթացում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:</w:t>
            </w:r>
          </w:p>
        </w:tc>
      </w:tr>
      <w:tr w:rsidR="00AE60AE" w:rsidRPr="00FB23C5" w14:paraId="72244380" w14:textId="77777777" w:rsidTr="00AE60AE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1C38AD7B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B23C5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24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456403A0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B23C5">
              <w:rPr>
                <w:rFonts w:ascii="GHEA Grapalat" w:hAnsi="GHEA Grapalat" w:cs="Arial"/>
                <w:color w:val="403931"/>
                <w:sz w:val="16"/>
                <w:szCs w:val="16"/>
              </w:rPr>
              <w:t>37421171/1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28EBF6F4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Մարմնամարզական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գնդակ-ծանրոց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6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կգ-ոց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7F6DC2B5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Մարմնամարզական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գնդակ-ծանրոց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6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կգ-ոց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պատրաստված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ռետինից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, 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չսահող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մակերեսով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կլանում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հարվածները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ջրակայուն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լցված</w:t>
            </w:r>
            <w:proofErr w:type="spellEnd"/>
            <w:r w:rsidRPr="00FB23C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ավազով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30D39251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FA0EAF1" w14:textId="3F35AE1E" w:rsidR="00AE60AE" w:rsidRPr="00FB23C5" w:rsidRDefault="00AE60AE" w:rsidP="00C4604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B61FE43" w14:textId="53FD8073" w:rsidR="00AE60AE" w:rsidRPr="00FB23C5" w:rsidRDefault="00AE60AE" w:rsidP="00C46045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9641A99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B23C5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305D1349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ք.Գյումրի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Պ.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Սևակի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DB997BB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Համաձայն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3FED453" w14:textId="77777777" w:rsidR="00AE60AE" w:rsidRPr="00FB23C5" w:rsidRDefault="00AE60AE" w:rsidP="00C46045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Սույն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պայմանագիրն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ուժի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մեջ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մտնելու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օրվանից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 w:rsidRPr="00FB23C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հետո,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պատվիրատուից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 պատվերը ստանալուց օրվանից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հաշված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3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աշխատանքային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օրվա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ընթացում</w:t>
            </w:r>
            <w:proofErr w:type="spellEnd"/>
            <w:r w:rsidRPr="00FB23C5">
              <w:rPr>
                <w:rFonts w:ascii="GHEA Grapalat" w:hAnsi="GHEA Grapalat"/>
                <w:bCs/>
                <w:iCs/>
                <w:sz w:val="16"/>
                <w:szCs w:val="16"/>
              </w:rPr>
              <w:t>:</w:t>
            </w:r>
          </w:p>
        </w:tc>
      </w:tr>
      <w:bookmarkEnd w:id="0"/>
    </w:tbl>
    <w:p w14:paraId="6A2B2C99" w14:textId="77777777" w:rsidR="007E7332" w:rsidRPr="00FD5356" w:rsidRDefault="007E7332" w:rsidP="007E7332">
      <w:pPr>
        <w:jc w:val="both"/>
        <w:rPr>
          <w:rFonts w:ascii="GHEA Grapalat" w:hAnsi="GHEA Grapalat" w:cs="Sylfaen"/>
          <w:i/>
          <w:sz w:val="16"/>
          <w:szCs w:val="16"/>
        </w:rPr>
      </w:pPr>
    </w:p>
    <w:p w14:paraId="32E03D55" w14:textId="5B646D5B" w:rsidR="00455975" w:rsidRPr="007E7332" w:rsidRDefault="00455975" w:rsidP="00455975">
      <w:pPr>
        <w:pStyle w:val="af3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bookmarkStart w:id="1" w:name="_Hlk239450801"/>
      <w:r w:rsidRPr="007E7332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>* Մատակարարման ժամկետները՝ Ապրանքի/ների մատակարարումը Վաճառողի կողմից իրականացվում է՝ սույն Պայմանագիրը ուժի մեջ մտնելու օրվանից սկսած մինչև 202</w:t>
      </w:r>
      <w:r w:rsidR="00CD47C1">
        <w:rPr>
          <w:rFonts w:ascii="GHEA Grapalat" w:hAnsi="GHEA Grapalat" w:cs="Sylfaen"/>
          <w:b/>
          <w:i/>
          <w:sz w:val="16"/>
          <w:szCs w:val="16"/>
          <w:lang w:val="hy-AM" w:eastAsia="en-US"/>
        </w:rPr>
        <w:t>6</w:t>
      </w:r>
      <w:r w:rsidRPr="007E7332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 xml:space="preserve"> թվականի դեկտեմբերի 25-ն ընկած ժամանակահատվածում, յուրաքանչյուր անգամ Գնորդից ապրանքի/ների մատակարարման պատվերը  ստանալու պահից հաշված 3 աշխատանքային օրվա  ընթացքում՝ Գնորդի կողմից պատվիրված ապրանքի/ների քանակին համապատախան, ընդ որում  առաջին փուլի՝ պատվերի մատակարարման ժամկետը  20 օրացուցային օր է:  Ապրանքի/ների մատակարարաման համար պատվերը Գնորդի կողմից Վաճառողին կատարվում է  գրավոր ( Գնորդի էլեկտրոնային փոստի հասցեից Վաճառողի էլեկտրոնային փոստի հասցեին պատվերը ուղարկելու միջոցով):</w:t>
      </w:r>
    </w:p>
    <w:p w14:paraId="5F9DBA06" w14:textId="77777777" w:rsidR="00455975" w:rsidRPr="007E7332" w:rsidRDefault="00455975" w:rsidP="00455975">
      <w:pPr>
        <w:pStyle w:val="af3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</w:p>
    <w:p w14:paraId="40F65158" w14:textId="77777777" w:rsidR="00455975" w:rsidRPr="007E7332" w:rsidRDefault="00455975" w:rsidP="00455975">
      <w:pPr>
        <w:pStyle w:val="af3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7E7332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>**Եթե պայմանագրի գործողության ընթացքում Պատվիրատուի կողմից գնման առարկայի պահանջը ներկայացվել է ոչ ամբողջ խմբաքանակի համար, ապա գնման առարկայի չմատակարարված, մնացորդային խմբաքանակի մասով պայմանագիրը լուծվում է:</w:t>
      </w:r>
    </w:p>
    <w:p w14:paraId="449B7CA7" w14:textId="77777777" w:rsidR="00455975" w:rsidRPr="007E7332" w:rsidRDefault="00455975" w:rsidP="00455975">
      <w:pPr>
        <w:pStyle w:val="af3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</w:p>
    <w:p w14:paraId="1C09EAC9" w14:textId="77777777" w:rsidR="00455975" w:rsidRPr="007E7332" w:rsidRDefault="00455975" w:rsidP="00455975">
      <w:pPr>
        <w:pStyle w:val="af3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7E7332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>** *Եթե ընտրված մասնակցի հայտով  ներկայավել է մեկից ավելի արտադրողների կողմից արտադրված, ինչպես նաև տարբեր ապրանքային նշան, ֆիրմային անվանում և մոդել ունեցող ապրանքներ, ապա դրանցից բավարար գնահատվածները ներառվում են սույն հավելվածում: Եթե հրավերով չի նախատեսվում մասնակցի կողմից առաջարկվող ապրանքի՝ ապրանքային նշանի, ֆիրմային անվանման, մոդելի և արտադրողի վերաբերյալ տեղեկատվության ներկայացում, ապա հանվում են «ապրանքային նշանը,ֆիրմային անվանումը, մոդելը և արտադրողի անվանումը » սյունակը:Պայմանագրով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սերտիֆիկատ:</w:t>
      </w:r>
    </w:p>
    <w:p w14:paraId="43E5B575" w14:textId="77777777" w:rsidR="00455975" w:rsidRPr="007E7332" w:rsidRDefault="00455975" w:rsidP="00455975">
      <w:pPr>
        <w:pStyle w:val="af3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7E7332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 xml:space="preserve">*Ռուսերեն և հայերեն լեզուներով  հրապարակված հայտարարության և (կամ) հրավերի տեքստերի տարաբնույթ (երկակի) մեկնաբանման հնարավորության դեպքում հիմք է ընդունվում հայերեն տեքստը:                                                                                                                                                                                  </w:t>
      </w:r>
    </w:p>
    <w:p w14:paraId="5E6F3579" w14:textId="2D28A7F1" w:rsidR="00455975" w:rsidRDefault="00455975" w:rsidP="00455975">
      <w:pPr>
        <w:pStyle w:val="af3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7E7332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 xml:space="preserve">     </w:t>
      </w:r>
      <w:r w:rsidR="00E65B00">
        <w:rPr>
          <w:rFonts w:ascii="GHEA Grapalat" w:hAnsi="GHEA Grapalat" w:cs="Sylfaen"/>
          <w:b/>
          <w:i/>
          <w:sz w:val="16"/>
          <w:szCs w:val="16"/>
          <w:lang w:val="ru-RU" w:eastAsia="en-US"/>
        </w:rPr>
        <w:t>Ա</w:t>
      </w:r>
      <w:r w:rsidRPr="007E7332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 xml:space="preserve">պրանքների մատակարարման բեռնափոխադրումը մինչև </w:t>
      </w:r>
      <w:r w:rsidR="00CD47C1">
        <w:rPr>
          <w:rFonts w:ascii="GHEA Grapalat" w:hAnsi="GHEA Grapalat" w:cs="Sylfaen"/>
          <w:b/>
          <w:i/>
          <w:sz w:val="16"/>
          <w:szCs w:val="16"/>
          <w:lang w:val="hy-AM" w:eastAsia="en-US"/>
        </w:rPr>
        <w:t xml:space="preserve">Պատվիրատուի կողմից սահմանված պահեստ իրականացվում է մատակարարի </w:t>
      </w:r>
      <w:r w:rsidRPr="007E7332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 xml:space="preserve"> կողմից:</w:t>
      </w:r>
    </w:p>
    <w:bookmarkEnd w:id="1"/>
    <w:p w14:paraId="2936B2BC" w14:textId="77777777" w:rsidR="002246E3" w:rsidRDefault="002246E3" w:rsidP="002246E3">
      <w:pPr>
        <w:jc w:val="center"/>
        <w:rPr>
          <w:rFonts w:ascii="GHEA Grapalat" w:hAnsi="GHEA Grapalat" w:cs="Sylfaen"/>
          <w:b/>
          <w:i/>
          <w:sz w:val="16"/>
          <w:szCs w:val="16"/>
          <w:lang w:val="pt-BR"/>
        </w:rPr>
      </w:pPr>
    </w:p>
    <w:tbl>
      <w:tblPr>
        <w:tblW w:w="155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989"/>
        <w:gridCol w:w="1422"/>
        <w:gridCol w:w="1701"/>
        <w:gridCol w:w="3259"/>
        <w:gridCol w:w="993"/>
        <w:gridCol w:w="993"/>
        <w:gridCol w:w="992"/>
        <w:gridCol w:w="709"/>
        <w:gridCol w:w="1273"/>
        <w:gridCol w:w="851"/>
        <w:gridCol w:w="2415"/>
      </w:tblGrid>
      <w:tr w:rsidR="00561294" w:rsidRPr="00FD5356" w14:paraId="6D907F75" w14:textId="77777777" w:rsidTr="00EA17A8">
        <w:trPr>
          <w:trHeight w:val="20"/>
        </w:trPr>
        <w:tc>
          <w:tcPr>
            <w:tcW w:w="15597" w:type="dxa"/>
            <w:gridSpan w:val="11"/>
            <w:shd w:val="clear" w:color="auto" w:fill="FFFFFF" w:themeFill="background1"/>
            <w:vAlign w:val="center"/>
          </w:tcPr>
          <w:p w14:paraId="37D47B71" w14:textId="12085FEC" w:rsidR="00561294" w:rsidRPr="00FD5356" w:rsidRDefault="004135BF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>Товар</w:t>
            </w:r>
            <w:proofErr w:type="spellEnd"/>
          </w:p>
        </w:tc>
      </w:tr>
      <w:tr w:rsidR="00CD47C1" w:rsidRPr="00FD5356" w14:paraId="18B14EAC" w14:textId="77777777" w:rsidTr="00EA17A8">
        <w:trPr>
          <w:trHeight w:val="20"/>
        </w:trPr>
        <w:tc>
          <w:tcPr>
            <w:tcW w:w="989" w:type="dxa"/>
            <w:vMerge w:val="restart"/>
            <w:shd w:val="clear" w:color="auto" w:fill="FFFFFF" w:themeFill="background1"/>
            <w:vAlign w:val="center"/>
          </w:tcPr>
          <w:p w14:paraId="4C3B156C" w14:textId="77777777" w:rsidR="00CD47C1" w:rsidRPr="00FD5356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>номер</w:t>
            </w:r>
            <w:proofErr w:type="spellEnd"/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>предусмотренного</w:t>
            </w:r>
            <w:proofErr w:type="spellEnd"/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>приглашением</w:t>
            </w:r>
            <w:proofErr w:type="spellEnd"/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>лота</w:t>
            </w:r>
            <w:proofErr w:type="spellEnd"/>
          </w:p>
          <w:p w14:paraId="5B768A70" w14:textId="2067E14D" w:rsidR="00CD47C1" w:rsidRPr="00FD5356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22" w:type="dxa"/>
            <w:vMerge w:val="restart"/>
            <w:shd w:val="clear" w:color="auto" w:fill="FFFFFF" w:themeFill="background1"/>
            <w:vAlign w:val="center"/>
          </w:tcPr>
          <w:p w14:paraId="68DC00CE" w14:textId="77777777" w:rsidR="00CD47C1" w:rsidRPr="00FD5356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D5356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промежуточный код, предусмотренный планом закупок по классификации ЕЗК (</w:t>
            </w:r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>CPV</w:t>
            </w:r>
            <w:r w:rsidRPr="00FD5356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)</w:t>
            </w:r>
          </w:p>
          <w:p w14:paraId="6DA9C9EB" w14:textId="11B1B0E5" w:rsidR="00CD47C1" w:rsidRPr="00FD5356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1701" w:type="dxa"/>
            <w:vMerge w:val="restart"/>
            <w:shd w:val="clear" w:color="auto" w:fill="FFFFFF" w:themeFill="background1"/>
            <w:vAlign w:val="center"/>
          </w:tcPr>
          <w:p w14:paraId="394DE86C" w14:textId="77777777" w:rsidR="00CD47C1" w:rsidRPr="00FD5356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>наименование</w:t>
            </w:r>
            <w:proofErr w:type="spellEnd"/>
          </w:p>
          <w:p w14:paraId="25B43768" w14:textId="5B17C0D7" w:rsidR="00CD47C1" w:rsidRPr="00FD5356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259" w:type="dxa"/>
            <w:vMerge w:val="restart"/>
            <w:shd w:val="clear" w:color="auto" w:fill="FFFFFF" w:themeFill="background1"/>
            <w:vAlign w:val="center"/>
          </w:tcPr>
          <w:p w14:paraId="5BDBCC26" w14:textId="77777777" w:rsidR="00CD47C1" w:rsidRPr="00FD5356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>техническая</w:t>
            </w:r>
            <w:proofErr w:type="spellEnd"/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>характеристика</w:t>
            </w:r>
            <w:proofErr w:type="spellEnd"/>
          </w:p>
          <w:p w14:paraId="58C8D894" w14:textId="0EDD5392" w:rsidR="00CD47C1" w:rsidRPr="00FD5356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14:paraId="4B570F3E" w14:textId="77777777" w:rsidR="00CD47C1" w:rsidRPr="00FD5356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>единица</w:t>
            </w:r>
            <w:proofErr w:type="spellEnd"/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>измерения</w:t>
            </w:r>
            <w:proofErr w:type="spellEnd"/>
          </w:p>
          <w:p w14:paraId="2C297843" w14:textId="1A33ABEB" w:rsidR="00CD47C1" w:rsidRPr="00FD5356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14:paraId="59254561" w14:textId="77777777" w:rsidR="00CD47C1" w:rsidRPr="00FD5356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>цена</w:t>
            </w:r>
            <w:proofErr w:type="spellEnd"/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>единицы</w:t>
            </w:r>
            <w:proofErr w:type="spellEnd"/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>/</w:t>
            </w:r>
            <w:proofErr w:type="spellStart"/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>драмов</w:t>
            </w:r>
            <w:proofErr w:type="spellEnd"/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РА</w:t>
            </w:r>
          </w:p>
          <w:p w14:paraId="4DF77BA7" w14:textId="65F09231" w:rsidR="00CD47C1" w:rsidRPr="00FD5356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shd w:val="clear" w:color="auto" w:fill="FFFFFF" w:themeFill="background1"/>
            <w:vAlign w:val="center"/>
          </w:tcPr>
          <w:p w14:paraId="04363A6E" w14:textId="77777777" w:rsidR="00CD47C1" w:rsidRPr="00FD5356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>общая</w:t>
            </w:r>
            <w:proofErr w:type="spellEnd"/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>цена</w:t>
            </w:r>
            <w:proofErr w:type="spellEnd"/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>/</w:t>
            </w:r>
            <w:proofErr w:type="spellStart"/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>драмов</w:t>
            </w:r>
            <w:proofErr w:type="spellEnd"/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РА</w:t>
            </w:r>
          </w:p>
          <w:p w14:paraId="2A4FA34A" w14:textId="05E38371" w:rsidR="00CD47C1" w:rsidRPr="00FD5356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</w:tcPr>
          <w:p w14:paraId="66E6598E" w14:textId="77777777" w:rsidR="00CD47C1" w:rsidRPr="00FD5356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>общий</w:t>
            </w:r>
            <w:proofErr w:type="spellEnd"/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>объем</w:t>
            </w:r>
            <w:proofErr w:type="spellEnd"/>
          </w:p>
          <w:p w14:paraId="4C381DC2" w14:textId="2F6C402A" w:rsidR="00CD47C1" w:rsidRPr="00FD5356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539" w:type="dxa"/>
            <w:gridSpan w:val="3"/>
            <w:shd w:val="clear" w:color="auto" w:fill="FFFFFF" w:themeFill="background1"/>
            <w:vAlign w:val="center"/>
          </w:tcPr>
          <w:p w14:paraId="1FDA6715" w14:textId="6C40D8A7" w:rsidR="00CD47C1" w:rsidRPr="00FD5356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>поставки</w:t>
            </w:r>
            <w:proofErr w:type="spellEnd"/>
          </w:p>
        </w:tc>
      </w:tr>
      <w:tr w:rsidR="00CD47C1" w:rsidRPr="00FD5356" w14:paraId="6DEA7139" w14:textId="77777777" w:rsidTr="00EA17A8">
        <w:trPr>
          <w:trHeight w:val="20"/>
        </w:trPr>
        <w:tc>
          <w:tcPr>
            <w:tcW w:w="989" w:type="dxa"/>
            <w:vMerge/>
            <w:shd w:val="clear" w:color="auto" w:fill="FFFFFF" w:themeFill="background1"/>
            <w:vAlign w:val="center"/>
          </w:tcPr>
          <w:p w14:paraId="6523DF3E" w14:textId="77777777" w:rsidR="00CD47C1" w:rsidRPr="00FD5356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22" w:type="dxa"/>
            <w:vMerge/>
            <w:shd w:val="clear" w:color="auto" w:fill="FFFFFF" w:themeFill="background1"/>
            <w:vAlign w:val="center"/>
          </w:tcPr>
          <w:p w14:paraId="2C3847A8" w14:textId="77777777" w:rsidR="00CD47C1" w:rsidRPr="00FD5356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14:paraId="0621D4B9" w14:textId="77777777" w:rsidR="00CD47C1" w:rsidRPr="00FD5356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259" w:type="dxa"/>
            <w:vMerge/>
            <w:shd w:val="clear" w:color="auto" w:fill="FFFFFF" w:themeFill="background1"/>
            <w:vAlign w:val="center"/>
          </w:tcPr>
          <w:p w14:paraId="6D28AFCE" w14:textId="77777777" w:rsidR="00CD47C1" w:rsidRPr="00FD5356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14:paraId="4CED74A9" w14:textId="77777777" w:rsidR="00CD47C1" w:rsidRPr="00FD5356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14:paraId="4CA156ED" w14:textId="77777777" w:rsidR="00CD47C1" w:rsidRPr="00FD5356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  <w:vAlign w:val="center"/>
          </w:tcPr>
          <w:p w14:paraId="6490B2A3" w14:textId="77777777" w:rsidR="00CD47C1" w:rsidRPr="00FD5356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14:paraId="1E2210AD" w14:textId="77777777" w:rsidR="00CD47C1" w:rsidRPr="00FD5356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1BE6812F" w14:textId="7A1EDC63" w:rsidR="00CD47C1" w:rsidRPr="00FD5356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>адрес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4F6B4B9" w14:textId="6563F450" w:rsidR="00CD47C1" w:rsidRPr="00FD5356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>подлежащее</w:t>
            </w:r>
            <w:proofErr w:type="spellEnd"/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>поставке</w:t>
            </w:r>
            <w:proofErr w:type="spellEnd"/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>количество</w:t>
            </w:r>
            <w:proofErr w:type="spellEnd"/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t>товара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47E9C2FE" w14:textId="586DDC04" w:rsidR="00CD47C1" w:rsidRPr="00FD5356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D5356">
              <w:rPr>
                <w:rFonts w:ascii="GHEA Grapalat" w:hAnsi="GHEA Grapalat"/>
                <w:color w:val="000000"/>
                <w:sz w:val="16"/>
                <w:szCs w:val="16"/>
              </w:rPr>
              <w:footnoteReference w:customMarkFollows="1" w:id="1"/>
              <w:t>срок***</w:t>
            </w:r>
          </w:p>
        </w:tc>
      </w:tr>
      <w:tr w:rsidR="00AE60AE" w:rsidRPr="00DE5B6B" w14:paraId="5726849E" w14:textId="77777777" w:rsidTr="00E077E0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56068793" w14:textId="157D4832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B23C5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538BF395" w14:textId="0788ABC5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B23C5">
              <w:rPr>
                <w:rFonts w:ascii="GHEA Grapalat" w:hAnsi="GHEA Grapalat" w:cs="Arial"/>
                <w:color w:val="403931"/>
                <w:sz w:val="16"/>
                <w:szCs w:val="16"/>
              </w:rPr>
              <w:t>30199798/1</w:t>
            </w:r>
          </w:p>
        </w:tc>
        <w:tc>
          <w:tcPr>
            <w:tcW w:w="1701" w:type="dxa"/>
            <w:shd w:val="clear" w:color="auto" w:fill="FFFFFF" w:themeFill="background1"/>
            <w:vAlign w:val="bottom"/>
          </w:tcPr>
          <w:p w14:paraId="3B0C8B86" w14:textId="6C4A7DA8" w:rsidR="00AE60AE" w:rsidRPr="00AE60AE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Электронные шахматные часы 14 </w:t>
            </w:r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>x</w:t>
            </w:r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9,4 </w:t>
            </w:r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>x</w:t>
            </w:r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4 см</w:t>
            </w:r>
          </w:p>
        </w:tc>
        <w:tc>
          <w:tcPr>
            <w:tcW w:w="3259" w:type="dxa"/>
            <w:shd w:val="clear" w:color="auto" w:fill="FFFFFF" w:themeFill="background1"/>
            <w:vAlign w:val="bottom"/>
          </w:tcPr>
          <w:p w14:paraId="2AC9FCAF" w14:textId="509EF073" w:rsidR="00AE60AE" w:rsidRPr="00AE60AE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Электронные шахматные часы 14 </w:t>
            </w:r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>x</w:t>
            </w:r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9,4 </w:t>
            </w:r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>x</w:t>
            </w:r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4 см</w:t>
            </w:r>
          </w:p>
        </w:tc>
        <w:tc>
          <w:tcPr>
            <w:tcW w:w="993" w:type="dxa"/>
            <w:shd w:val="clear" w:color="auto" w:fill="FFFFFF" w:themeFill="background1"/>
          </w:tcPr>
          <w:p w14:paraId="21EF91A1" w14:textId="61109F9A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B20F4E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EB28EF9" w14:textId="417635B2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323DD38" w14:textId="0E1B4DC6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1EA8370" w14:textId="6C3E5640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B23C5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0CC12E37" w14:textId="345BBEDB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D5356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6A16B53E" w14:textId="57A0730D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0433ED62" w14:textId="757C50A8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AE60AE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AE60AE" w:rsidRPr="00DE5B6B" w14:paraId="094EA7A0" w14:textId="77777777" w:rsidTr="00E077E0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7BBA8E31" w14:textId="741F0F15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B23C5">
              <w:rPr>
                <w:rFonts w:ascii="GHEA Grapalat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3EEDE41D" w14:textId="1E2C7584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B23C5">
              <w:rPr>
                <w:rFonts w:ascii="GHEA Grapalat" w:hAnsi="GHEA Grapalat" w:cs="Arial"/>
                <w:color w:val="403931"/>
                <w:sz w:val="16"/>
                <w:szCs w:val="16"/>
              </w:rPr>
              <w:t>37451290/1</w:t>
            </w:r>
          </w:p>
        </w:tc>
        <w:tc>
          <w:tcPr>
            <w:tcW w:w="1701" w:type="dxa"/>
            <w:shd w:val="clear" w:color="auto" w:fill="FFFFFF" w:themeFill="background1"/>
            <w:vAlign w:val="bottom"/>
          </w:tcPr>
          <w:p w14:paraId="4754FF2E" w14:textId="6545A8B8" w:rsidR="00AE60AE" w:rsidRPr="00AE60AE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Футбольный мяч </w:t>
            </w:r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>SPEEDSHELL</w:t>
            </w:r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</w:t>
            </w:r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>QATAR</w:t>
            </w:r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2022 или его аналог</w:t>
            </w:r>
          </w:p>
        </w:tc>
        <w:tc>
          <w:tcPr>
            <w:tcW w:w="3259" w:type="dxa"/>
            <w:shd w:val="clear" w:color="auto" w:fill="FFFFFF" w:themeFill="background1"/>
            <w:vAlign w:val="bottom"/>
          </w:tcPr>
          <w:p w14:paraId="6483B8BE" w14:textId="22219971" w:rsidR="00AE60AE" w:rsidRPr="00AE60AE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Футбольный мяч </w:t>
            </w:r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>SPEEDSHELL</w:t>
            </w:r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</w:t>
            </w:r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>QATAR</w:t>
            </w:r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2022 или его аналог</w:t>
            </w:r>
          </w:p>
        </w:tc>
        <w:tc>
          <w:tcPr>
            <w:tcW w:w="993" w:type="dxa"/>
            <w:shd w:val="clear" w:color="auto" w:fill="FFFFFF" w:themeFill="background1"/>
          </w:tcPr>
          <w:p w14:paraId="2C534803" w14:textId="68C78156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20F4E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1FE5FA7" w14:textId="0BFFF529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6A844DC" w14:textId="567F04CA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06698CB" w14:textId="2063C549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B23C5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5B007AA9" w14:textId="52ECEF95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D5356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C6E9A35" w14:textId="0855E4F4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7A1EC3E8" w14:textId="5A9CC20C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AE60AE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AE60AE" w:rsidRPr="00DE5B6B" w14:paraId="68B965C0" w14:textId="77777777" w:rsidTr="00E077E0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298160D8" w14:textId="09207106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B23C5">
              <w:rPr>
                <w:rFonts w:ascii="GHEA Grapalat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636D0F64" w14:textId="628C975D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B23C5">
              <w:rPr>
                <w:rFonts w:ascii="GHEA Grapalat" w:hAnsi="GHEA Grapalat" w:cs="Arial"/>
                <w:color w:val="403931"/>
                <w:sz w:val="16"/>
                <w:szCs w:val="16"/>
              </w:rPr>
              <w:t>37451581/1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9F44FC2" w14:textId="4423BD5A" w:rsidR="00AE60AE" w:rsidRPr="00AE60AE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Мяч </w:t>
            </w:r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>MIKASA</w:t>
            </w:r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</w:t>
            </w:r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lastRenderedPageBreak/>
              <w:t>MVA</w:t>
            </w:r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330 (Япония) или его аналог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36F02504" w14:textId="1D60BB0B" w:rsidR="00AE60AE" w:rsidRPr="00AE60AE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lastRenderedPageBreak/>
              <w:t xml:space="preserve">Мяч </w:t>
            </w:r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>MIKASA</w:t>
            </w:r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</w:t>
            </w:r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>MVA</w:t>
            </w:r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330 (Япония) или его </w:t>
            </w:r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lastRenderedPageBreak/>
              <w:t>аналог</w:t>
            </w:r>
          </w:p>
        </w:tc>
        <w:tc>
          <w:tcPr>
            <w:tcW w:w="993" w:type="dxa"/>
            <w:shd w:val="clear" w:color="auto" w:fill="FFFFFF" w:themeFill="background1"/>
          </w:tcPr>
          <w:p w14:paraId="35C8D349" w14:textId="165E2684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20F4E">
              <w:rPr>
                <w:rFonts w:ascii="GHEA Grapalat" w:hAnsi="GHEA Grapalat" w:cs="Calibri"/>
                <w:sz w:val="16"/>
                <w:szCs w:val="16"/>
                <w:lang w:val="ru-RU"/>
              </w:rPr>
              <w:lastRenderedPageBreak/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45E6046" w14:textId="6BDBE32E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3A04594" w14:textId="2866D9CD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69A2B31" w14:textId="75723F26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B23C5">
              <w:rPr>
                <w:rFonts w:ascii="GHEA Grapalat" w:hAnsi="GHEA Grapalat" w:cs="Calibri"/>
                <w:sz w:val="16"/>
                <w:szCs w:val="16"/>
              </w:rPr>
              <w:t>14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3377A3E9" w14:textId="3B366C3E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D5356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Город Гюмри </w:t>
            </w:r>
            <w:r w:rsidRPr="00FD5356">
              <w:rPr>
                <w:rFonts w:ascii="GHEA Grapalat" w:hAnsi="GHEA Grapalat" w:cs="Sylfaen"/>
                <w:sz w:val="16"/>
                <w:szCs w:val="16"/>
                <w:lang w:val="af-ZA"/>
              </w:rPr>
              <w:lastRenderedPageBreak/>
              <w:t>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0FD7E276" w14:textId="7953D435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lastRenderedPageBreak/>
              <w:t>По</w:t>
            </w:r>
            <w:proofErr w:type="spellEnd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lastRenderedPageBreak/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681780E9" w14:textId="5D545804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AE60AE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lastRenderedPageBreak/>
              <w:t xml:space="preserve">После даты вступления </w:t>
            </w:r>
            <w:r w:rsidRPr="00AE60AE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lastRenderedPageBreak/>
              <w:t>настоящего Соглашения в силу, в течение 3 рабочих дней с даты получения заказа от клиента.</w:t>
            </w:r>
          </w:p>
        </w:tc>
      </w:tr>
      <w:tr w:rsidR="00AE60AE" w:rsidRPr="00DE5B6B" w14:paraId="1912A4AA" w14:textId="77777777" w:rsidTr="00E077E0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2B81614D" w14:textId="43B18B22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B23C5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4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1D7E85B1" w14:textId="06F7F418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B23C5">
              <w:rPr>
                <w:rFonts w:ascii="GHEA Grapalat" w:hAnsi="GHEA Grapalat" w:cs="Arial"/>
                <w:color w:val="403931"/>
                <w:sz w:val="16"/>
                <w:szCs w:val="16"/>
              </w:rPr>
              <w:t>37451410/1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19DB8C0E" w14:textId="4453A251" w:rsidR="00AE60AE" w:rsidRPr="00AE60AE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Баскетбольный мяч </w:t>
            </w:r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>MOLTEN</w:t>
            </w:r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(размер 7) или аналог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78CF7642" w14:textId="13337D1C" w:rsidR="00AE60AE" w:rsidRPr="00AE60AE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Баскетбольный мяч </w:t>
            </w:r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>MOLTEN</w:t>
            </w:r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(размер 7) или аналог</w:t>
            </w:r>
          </w:p>
        </w:tc>
        <w:tc>
          <w:tcPr>
            <w:tcW w:w="993" w:type="dxa"/>
            <w:shd w:val="clear" w:color="auto" w:fill="FFFFFF" w:themeFill="background1"/>
          </w:tcPr>
          <w:p w14:paraId="49F8BCEF" w14:textId="34ACEC8E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B20F4E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674F982" w14:textId="48727246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094E484" w14:textId="0F75B759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B0F7232" w14:textId="3E702934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B23C5">
              <w:rPr>
                <w:rFonts w:ascii="GHEA Grapalat" w:hAnsi="GHEA Grapalat" w:cs="Calibri"/>
                <w:sz w:val="16"/>
                <w:szCs w:val="16"/>
              </w:rPr>
              <w:t>11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7A9CC49F" w14:textId="21EA91AC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D5356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6B300D82" w14:textId="2BF2D630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2D8316E9" w14:textId="5A9BC926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AE60AE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AE60AE" w:rsidRPr="00DE5B6B" w14:paraId="5CD57162" w14:textId="77777777" w:rsidTr="00E077E0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7B43D430" w14:textId="6D109FB5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B23C5">
              <w:rPr>
                <w:rFonts w:ascii="GHEA Grapalat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74302BBF" w14:textId="73563F33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B23C5">
              <w:rPr>
                <w:rFonts w:ascii="GHEA Grapalat" w:hAnsi="GHEA Grapalat" w:cs="Arial"/>
                <w:color w:val="403931"/>
                <w:sz w:val="16"/>
                <w:szCs w:val="16"/>
              </w:rPr>
              <w:t>37451360/1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70B3765" w14:textId="6CA68A3B" w:rsidR="00AE60AE" w:rsidRPr="00AE60AE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Гандбольный мяч </w:t>
            </w:r>
            <w:proofErr w:type="spellStart"/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>Kempa</w:t>
            </w:r>
            <w:proofErr w:type="spellEnd"/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№ 3 или его аналог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662256DF" w14:textId="4FA61DD1" w:rsidR="00AE60AE" w:rsidRPr="00AE60AE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Гандбольный мяч </w:t>
            </w:r>
            <w:proofErr w:type="spellStart"/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>Kempa</w:t>
            </w:r>
            <w:proofErr w:type="spellEnd"/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№ 3 или его аналог</w:t>
            </w:r>
          </w:p>
        </w:tc>
        <w:tc>
          <w:tcPr>
            <w:tcW w:w="993" w:type="dxa"/>
            <w:shd w:val="clear" w:color="auto" w:fill="FFFFFF" w:themeFill="background1"/>
          </w:tcPr>
          <w:p w14:paraId="4E6BA2D8" w14:textId="21115448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20F4E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2531FA6" w14:textId="5536E01F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9F1DB5B" w14:textId="046BD5E5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E78E070" w14:textId="53A39C06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B23C5">
              <w:rPr>
                <w:rFonts w:ascii="GHEA Grapalat" w:hAnsi="GHEA Grapalat" w:cs="Calibri"/>
                <w:sz w:val="16"/>
                <w:szCs w:val="16"/>
              </w:rPr>
              <w:t>4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2E47133D" w14:textId="54A388CA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D5356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7B9CA06" w14:textId="06D71684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2D88313B" w14:textId="59BDBFFD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AE60AE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AE60AE" w:rsidRPr="00DE5B6B" w14:paraId="3B9BE02F" w14:textId="77777777" w:rsidTr="00E077E0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036BAB59" w14:textId="53E00578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B23C5">
              <w:rPr>
                <w:rFonts w:ascii="GHEA Grapalat" w:hAnsi="GHEA Grapalat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54993AA4" w14:textId="0466AC46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B23C5">
              <w:rPr>
                <w:rFonts w:ascii="GHEA Grapalat" w:hAnsi="GHEA Grapalat" w:cs="Arial"/>
                <w:color w:val="403931"/>
                <w:sz w:val="16"/>
                <w:szCs w:val="16"/>
              </w:rPr>
              <w:t>37421250/1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156B8018" w14:textId="6926EE03" w:rsidR="00AE60AE" w:rsidRPr="00AE60AE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>Скакалка</w:t>
            </w:r>
            <w:proofErr w:type="spellEnd"/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с </w:t>
            </w:r>
            <w:proofErr w:type="spellStart"/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>пластмассовыми</w:t>
            </w:r>
            <w:proofErr w:type="spellEnd"/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</w:t>
            </w:r>
            <w:proofErr w:type="spellStart"/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>ручками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0C9C4FE8" w14:textId="583F96F1" w:rsidR="00AE60AE" w:rsidRPr="00AE60AE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proofErr w:type="spellStart"/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>Скакалка</w:t>
            </w:r>
            <w:proofErr w:type="spellEnd"/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с </w:t>
            </w:r>
            <w:proofErr w:type="spellStart"/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>пластмассовыми</w:t>
            </w:r>
            <w:proofErr w:type="spellEnd"/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</w:t>
            </w:r>
            <w:proofErr w:type="spellStart"/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>ручками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</w:tcPr>
          <w:p w14:paraId="63B22283" w14:textId="5EAF0071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20F4E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3E2F460" w14:textId="142C0096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4C5D938" w14:textId="5B6D4B67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52B2B15" w14:textId="436E67FC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B23C5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4420BAA4" w14:textId="14AF6CB9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D5356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6A502A4" w14:textId="500AD414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736317FB" w14:textId="4D9FBFE2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AE60AE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AE60AE" w:rsidRPr="00DE5B6B" w14:paraId="534449B1" w14:textId="77777777" w:rsidTr="00E077E0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65F44968" w14:textId="4B729C0D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B23C5">
              <w:rPr>
                <w:rFonts w:ascii="GHEA Grapalat" w:hAnsi="GHEA Grapalat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67B10EEB" w14:textId="61B369CF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B23C5">
              <w:rPr>
                <w:rFonts w:ascii="GHEA Grapalat" w:hAnsi="GHEA Grapalat" w:cs="Arial"/>
                <w:color w:val="403931"/>
                <w:sz w:val="16"/>
                <w:szCs w:val="16"/>
              </w:rPr>
              <w:t>37461170/1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E963C0B" w14:textId="48E44700" w:rsidR="00AE60AE" w:rsidRPr="00AE60AE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Мячи для настольного тенниса </w:t>
            </w:r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>ABC</w:t>
            </w:r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(40 мм), упаковка из 60 штук, в двух </w:t>
            </w:r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br/>
              <w:t>цветах: желтом и белом.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346D31E1" w14:textId="6A4AE02F" w:rsidR="00AE60AE" w:rsidRPr="00AE60AE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Мячи для настольного тенниса </w:t>
            </w:r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>ABC</w:t>
            </w:r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(40 мм), упаковка из 60 штук, в двух </w:t>
            </w:r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br/>
              <w:t>цветах: желтом и белом.</w:t>
            </w:r>
          </w:p>
        </w:tc>
        <w:tc>
          <w:tcPr>
            <w:tcW w:w="993" w:type="dxa"/>
            <w:shd w:val="clear" w:color="auto" w:fill="FFFFFF" w:themeFill="background1"/>
          </w:tcPr>
          <w:p w14:paraId="5C1F4806" w14:textId="6DD7E4D0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20F4E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71AEC5E" w14:textId="04443CF9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EEA91FD" w14:textId="49A4D5CA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7EF6776" w14:textId="30A80465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B23C5">
              <w:rPr>
                <w:rFonts w:ascii="GHEA Grapalat" w:hAnsi="GHEA Grapalat" w:cs="Calibri"/>
                <w:sz w:val="16"/>
                <w:szCs w:val="16"/>
              </w:rPr>
              <w:t>20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2660D776" w14:textId="50B19F78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D5356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6C36892E" w14:textId="277FCF3B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03399636" w14:textId="788B18B2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AE60AE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AE60AE" w:rsidRPr="00DE5B6B" w14:paraId="7F3608DB" w14:textId="77777777" w:rsidTr="0023107D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7DCBEE5B" w14:textId="52D88E03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B23C5">
              <w:rPr>
                <w:rFonts w:ascii="GHEA Grapalat" w:hAnsi="GHEA Grapalat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13840ED9" w14:textId="4AEAAAF0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B23C5">
              <w:rPr>
                <w:rFonts w:ascii="GHEA Grapalat" w:hAnsi="GHEA Grapalat" w:cs="Arial"/>
                <w:color w:val="403931"/>
                <w:sz w:val="16"/>
                <w:szCs w:val="16"/>
              </w:rPr>
              <w:t>37461330/1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C3A62FD" w14:textId="161EA1FA" w:rsidR="00AE60AE" w:rsidRPr="00AE60AE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Пули для стрельбы калибра 4,5 мм, вес: 0,50 г, 450 штук в упаковке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174785BA" w14:textId="42010FF4" w:rsidR="00AE60AE" w:rsidRPr="00AE60AE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Пули для стрельбы калибра 4,5 мм, вес: 0,50 г, 450 штук в упаковке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DE1F32F" w14:textId="70F62240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F17472">
              <w:rPr>
                <w:rFonts w:ascii="GHEA Grapalat" w:hAnsi="GHEA Grapalat"/>
                <w:sz w:val="16"/>
                <w:szCs w:val="16"/>
              </w:rPr>
              <w:t>коробка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03B17E8" w14:textId="67FA467E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6110437" w14:textId="627AE28D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5DB58CB" w14:textId="6A6AF96A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B23C5">
              <w:rPr>
                <w:rFonts w:ascii="GHEA Grapalat" w:hAnsi="GHEA Grapalat" w:cs="Calibri"/>
                <w:sz w:val="16"/>
                <w:szCs w:val="16"/>
              </w:rPr>
              <w:t>4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5AEA4108" w14:textId="19A5EF0E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D5356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67CDAF37" w14:textId="17BCC688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58C7AC9E" w14:textId="1A42CD45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AE60AE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AE60AE" w:rsidRPr="00DE5B6B" w14:paraId="0D5303E2" w14:textId="77777777" w:rsidTr="0063621F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56FEA322" w14:textId="08E8A220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B23C5">
              <w:rPr>
                <w:rFonts w:ascii="GHEA Grapalat" w:hAnsi="GHEA Grapalat"/>
                <w:color w:val="000000"/>
                <w:sz w:val="16"/>
                <w:szCs w:val="16"/>
              </w:rPr>
              <w:t>9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01C526A6" w14:textId="274777F2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B23C5">
              <w:rPr>
                <w:rFonts w:ascii="GHEA Grapalat" w:hAnsi="GHEA Grapalat" w:cs="Arial"/>
                <w:color w:val="403931"/>
                <w:sz w:val="16"/>
                <w:szCs w:val="16"/>
              </w:rPr>
              <w:t>37421170/1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36852E0" w14:textId="07DBA745" w:rsidR="00AE60AE" w:rsidRPr="00AE60AE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Металлические обручи для художественной гимнастики диаметром 85–90 </w:t>
            </w:r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br/>
              <w:t>см для спортсменов-любителей.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3675C1A8" w14:textId="2006AEB7" w:rsidR="00AE60AE" w:rsidRPr="00AE60AE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Металлические обручи для художественной гимнастики диаметром 85–90 </w:t>
            </w:r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br/>
              <w:t>см для спортсменов-любителей.</w:t>
            </w:r>
          </w:p>
        </w:tc>
        <w:tc>
          <w:tcPr>
            <w:tcW w:w="993" w:type="dxa"/>
            <w:shd w:val="clear" w:color="auto" w:fill="FFFFFF" w:themeFill="background1"/>
          </w:tcPr>
          <w:p w14:paraId="5E932870" w14:textId="5E3F8630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BA05A8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E834BCB" w14:textId="51A45ACA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DFF954C" w14:textId="3E37B90B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10F4352" w14:textId="4E264A6D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B23C5">
              <w:rPr>
                <w:rFonts w:ascii="GHEA Grapalat" w:hAnsi="GHEA Grapalat" w:cs="Calibri"/>
                <w:sz w:val="16"/>
                <w:szCs w:val="16"/>
              </w:rPr>
              <w:t>4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7196A243" w14:textId="4024648A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D5356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ADBDFBF" w14:textId="477489C2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20238286" w14:textId="0C39EB06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AE60AE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AE60AE" w:rsidRPr="00DE5B6B" w14:paraId="043C0903" w14:textId="77777777" w:rsidTr="0063621F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44C8A73B" w14:textId="206C66F9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B23C5">
              <w:rPr>
                <w:rFonts w:ascii="GHEA Grapalat" w:hAnsi="GHEA Grapalat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60C449C3" w14:textId="030C0366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B23C5">
              <w:rPr>
                <w:rFonts w:ascii="GHEA Grapalat" w:hAnsi="GHEA Grapalat" w:cs="Arial"/>
                <w:color w:val="403931"/>
                <w:sz w:val="16"/>
                <w:szCs w:val="16"/>
              </w:rPr>
              <w:t>37461400/1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54EBB0B" w14:textId="4B86F522" w:rsidR="00AE60AE" w:rsidRPr="00AE60AE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Доска для настольной игры с шахматными фигурами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492A56E2" w14:textId="580430C5" w:rsidR="00AE60AE" w:rsidRPr="00AE60AE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Доска для настольной игры с шахматными фигурами</w:t>
            </w:r>
          </w:p>
        </w:tc>
        <w:tc>
          <w:tcPr>
            <w:tcW w:w="993" w:type="dxa"/>
            <w:shd w:val="clear" w:color="auto" w:fill="FFFFFF" w:themeFill="background1"/>
          </w:tcPr>
          <w:p w14:paraId="785401B4" w14:textId="4F86F426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BA05A8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9D23BEB" w14:textId="76BF4A69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1518502" w14:textId="1E71F544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F686103" w14:textId="688C8898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B23C5">
              <w:rPr>
                <w:rFonts w:ascii="GHEA Grapalat" w:hAnsi="GHEA Grapalat" w:cs="Calibri"/>
                <w:sz w:val="16"/>
                <w:szCs w:val="16"/>
              </w:rPr>
              <w:t>9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725E8E46" w14:textId="27125C31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D5356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084F9A2" w14:textId="4FE69073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78698C65" w14:textId="4F761C5B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AE60AE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AE60AE" w:rsidRPr="00DE5B6B" w14:paraId="7843FB13" w14:textId="77777777" w:rsidTr="0023107D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0E32778F" w14:textId="142EA1E0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B23C5">
              <w:rPr>
                <w:rFonts w:ascii="GHEA Grapalat" w:hAnsi="GHEA Grapalat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412156A8" w14:textId="40F7728D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B23C5">
              <w:rPr>
                <w:rFonts w:ascii="GHEA Grapalat" w:hAnsi="GHEA Grapalat" w:cs="Arial"/>
                <w:color w:val="403931"/>
                <w:sz w:val="16"/>
                <w:szCs w:val="16"/>
              </w:rPr>
              <w:t>37461180/1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7063D3A" w14:textId="58C0896A" w:rsidR="00AE60AE" w:rsidRPr="00AE60AE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Ракетка для настольного </w:t>
            </w:r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lastRenderedPageBreak/>
              <w:t xml:space="preserve">тенниса </w:t>
            </w:r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>P</w:t>
            </w:r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-3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77EC121D" w14:textId="4A7C2A9A" w:rsidR="00AE60AE" w:rsidRPr="00AE60AE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lastRenderedPageBreak/>
              <w:t xml:space="preserve">Ракетка для настольного тенниса </w:t>
            </w:r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>P</w:t>
            </w:r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-3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67FD746" w14:textId="3602E98F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proofErr w:type="spellStart"/>
            <w:r w:rsidRPr="00F17472">
              <w:rPr>
                <w:rFonts w:ascii="GHEA Grapalat" w:hAnsi="GHEA Grapalat"/>
                <w:sz w:val="16"/>
                <w:szCs w:val="16"/>
              </w:rPr>
              <w:t>коробка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1727244" w14:textId="6365582A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E9692BC" w14:textId="1D56296E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188360C" w14:textId="466B3CA5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B23C5">
              <w:rPr>
                <w:rFonts w:ascii="GHEA Grapalat" w:hAnsi="GHEA Grapalat" w:cs="Calibri"/>
                <w:sz w:val="16"/>
                <w:szCs w:val="16"/>
              </w:rPr>
              <w:t>4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118E5F07" w14:textId="5DBAE46C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D5356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1DE03BFA" w14:textId="740B47A1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3E69B4A5" w14:textId="5FD86304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AE60AE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 xml:space="preserve">После даты вступления настоящего Соглашения в </w:t>
            </w:r>
            <w:r w:rsidRPr="00AE60AE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lastRenderedPageBreak/>
              <w:t>силу, в течение 3 рабочих дней с даты получения заказа от клиента.</w:t>
            </w:r>
          </w:p>
        </w:tc>
      </w:tr>
      <w:tr w:rsidR="00AE60AE" w:rsidRPr="00DE5B6B" w14:paraId="1FD9ABAE" w14:textId="77777777" w:rsidTr="00F0432D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6303FFA3" w14:textId="4720F64F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B23C5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12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2B72F43F" w14:textId="54F51E99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B23C5">
              <w:rPr>
                <w:rFonts w:ascii="GHEA Grapalat" w:hAnsi="GHEA Grapalat" w:cs="Arial"/>
                <w:color w:val="403931"/>
                <w:sz w:val="16"/>
                <w:szCs w:val="16"/>
              </w:rPr>
              <w:t>37451520/1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410DB2B" w14:textId="46E7E0CB" w:rsidR="00AE60AE" w:rsidRPr="00AE60AE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>Теннисный</w:t>
            </w:r>
            <w:proofErr w:type="spellEnd"/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</w:t>
            </w:r>
            <w:proofErr w:type="spellStart"/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>мяч</w:t>
            </w:r>
            <w:proofErr w:type="spellEnd"/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</w:t>
            </w:r>
            <w:proofErr w:type="spellStart"/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>Желтого</w:t>
            </w:r>
            <w:proofErr w:type="spellEnd"/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</w:t>
            </w:r>
            <w:proofErr w:type="spellStart"/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>цвета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485B5986" w14:textId="4A4973A8" w:rsidR="00AE60AE" w:rsidRPr="00AE60AE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proofErr w:type="spellStart"/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>Теннисный</w:t>
            </w:r>
            <w:proofErr w:type="spellEnd"/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</w:t>
            </w:r>
            <w:proofErr w:type="spellStart"/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>мяч</w:t>
            </w:r>
            <w:proofErr w:type="spellEnd"/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</w:t>
            </w:r>
            <w:proofErr w:type="spellStart"/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>Желтого</w:t>
            </w:r>
            <w:proofErr w:type="spellEnd"/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</w:t>
            </w:r>
            <w:proofErr w:type="spellStart"/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>цвета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</w:tcPr>
          <w:p w14:paraId="7386502E" w14:textId="24E294BA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033EBC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2BEE123" w14:textId="5034D56A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FCFA8E5" w14:textId="4D572256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C8F4758" w14:textId="4FA9AE23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B23C5">
              <w:rPr>
                <w:rFonts w:ascii="GHEA Grapalat" w:hAnsi="GHEA Grapalat" w:cs="Calibri"/>
                <w:sz w:val="16"/>
                <w:szCs w:val="16"/>
              </w:rPr>
              <w:t>20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6FB09F9B" w14:textId="5108E2E1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D5356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65E7F6B1" w14:textId="2FF16F40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0EEFC809" w14:textId="7B3B7B21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AE60AE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AE60AE" w:rsidRPr="00DE5B6B" w14:paraId="04452607" w14:textId="77777777" w:rsidTr="00F0432D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7C9C04B4" w14:textId="433C7789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B23C5">
              <w:rPr>
                <w:rFonts w:ascii="GHEA Grapalat" w:hAnsi="GHEA Grapalat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086D6D12" w14:textId="794ABD84" w:rsidR="00AE60AE" w:rsidRPr="00FD5356" w:rsidRDefault="00DE5B6B" w:rsidP="00AE60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E5B6B">
              <w:rPr>
                <w:rFonts w:ascii="GHEA Grapalat" w:hAnsi="GHEA Grapalat" w:cs="Arial"/>
                <w:color w:val="403931"/>
                <w:sz w:val="16"/>
                <w:szCs w:val="16"/>
              </w:rPr>
              <w:t>35121611/1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8FE12CB" w14:textId="6209C2DA" w:rsidR="00AE60AE" w:rsidRPr="00AE60AE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>Металлический</w:t>
            </w:r>
            <w:proofErr w:type="spellEnd"/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</w:t>
            </w:r>
            <w:proofErr w:type="spellStart"/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>спортивный</w:t>
            </w:r>
            <w:proofErr w:type="spellEnd"/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</w:t>
            </w:r>
            <w:proofErr w:type="spellStart"/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>свисток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5B20EE26" w14:textId="758C0BAA" w:rsidR="00AE60AE" w:rsidRPr="00AE60AE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proofErr w:type="spellStart"/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>Металлический</w:t>
            </w:r>
            <w:proofErr w:type="spellEnd"/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</w:t>
            </w:r>
            <w:proofErr w:type="spellStart"/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>спортивный</w:t>
            </w:r>
            <w:proofErr w:type="spellEnd"/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</w:t>
            </w:r>
            <w:proofErr w:type="spellStart"/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>свисток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</w:tcPr>
          <w:p w14:paraId="195D0C49" w14:textId="27FBF6B5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033EBC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1AD1640" w14:textId="1D0C5E11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83B64E7" w14:textId="3438EB5A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99AA89D" w14:textId="4EA0D2DB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B23C5">
              <w:rPr>
                <w:rFonts w:ascii="GHEA Grapalat" w:hAnsi="GHEA Grapalat" w:cs="Calibri"/>
                <w:sz w:val="16"/>
                <w:szCs w:val="16"/>
              </w:rPr>
              <w:t>6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6D437FCD" w14:textId="08898343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D5356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518AC379" w14:textId="4945866F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5379D74A" w14:textId="2AD4FD82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AE60AE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AE60AE" w:rsidRPr="00DE5B6B" w14:paraId="348CD112" w14:textId="77777777" w:rsidTr="00F0432D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6BD07C7C" w14:textId="6B0771D3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B23C5">
              <w:rPr>
                <w:rFonts w:ascii="GHEA Grapalat" w:hAnsi="GHEA Grapalat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384485C0" w14:textId="6B6A385C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B23C5">
              <w:rPr>
                <w:rFonts w:ascii="GHEA Grapalat" w:hAnsi="GHEA Grapalat" w:cs="Arial"/>
                <w:color w:val="403931"/>
                <w:sz w:val="16"/>
                <w:szCs w:val="16"/>
              </w:rPr>
              <w:t>18451300/1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7CBF563" w14:textId="2C54DE9C" w:rsidR="00AE60AE" w:rsidRPr="00AE60AE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Игла для накачивания мячей, длина 3,5 см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3AD7676F" w14:textId="13A53690" w:rsidR="00AE60AE" w:rsidRPr="00AE60AE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Игла для накачивания мячей, длина 3,5 см</w:t>
            </w:r>
          </w:p>
        </w:tc>
        <w:tc>
          <w:tcPr>
            <w:tcW w:w="993" w:type="dxa"/>
            <w:shd w:val="clear" w:color="auto" w:fill="FFFFFF" w:themeFill="background1"/>
          </w:tcPr>
          <w:p w14:paraId="74A7F386" w14:textId="55A1F27C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033EBC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A365297" w14:textId="49F6B1DC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10B4EE3" w14:textId="4C3E3B95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9DE20BF" w14:textId="52EDFC6D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B23C5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099B27C4" w14:textId="645350A6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D5356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20513EA8" w14:textId="0C71B5DD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67DD6C33" w14:textId="0924E6E1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AE60AE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AE60AE" w:rsidRPr="00DE5B6B" w14:paraId="654CAA51" w14:textId="77777777" w:rsidTr="00F0432D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193D72A3" w14:textId="1DE34600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B23C5">
              <w:rPr>
                <w:rFonts w:ascii="GHEA Grapalat" w:hAnsi="GHEA Grapalat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65639B8C" w14:textId="4E8D8A0F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B23C5">
              <w:rPr>
                <w:rFonts w:ascii="GHEA Grapalat" w:hAnsi="GHEA Grapalat" w:cs="Arial"/>
                <w:color w:val="403931"/>
                <w:sz w:val="16"/>
                <w:szCs w:val="16"/>
              </w:rPr>
              <w:t>42121150/1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9533CE0" w14:textId="6E8AE8FC" w:rsidR="00AE60AE" w:rsidRPr="00AE60AE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>Электрический</w:t>
            </w:r>
            <w:proofErr w:type="spellEnd"/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</w:t>
            </w:r>
            <w:proofErr w:type="spellStart"/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>насос</w:t>
            </w:r>
            <w:proofErr w:type="spellEnd"/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</w:t>
            </w:r>
            <w:proofErr w:type="spellStart"/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>для</w:t>
            </w:r>
            <w:proofErr w:type="spellEnd"/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</w:t>
            </w:r>
            <w:proofErr w:type="spellStart"/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>мячей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176EB6AF" w14:textId="3F284C40" w:rsidR="00AE60AE" w:rsidRPr="00AE60AE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proofErr w:type="spellStart"/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>Электрический</w:t>
            </w:r>
            <w:proofErr w:type="spellEnd"/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</w:t>
            </w:r>
            <w:proofErr w:type="spellStart"/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>насос</w:t>
            </w:r>
            <w:proofErr w:type="spellEnd"/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</w:t>
            </w:r>
            <w:proofErr w:type="spellStart"/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>для</w:t>
            </w:r>
            <w:proofErr w:type="spellEnd"/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</w:t>
            </w:r>
            <w:proofErr w:type="spellStart"/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>мячей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</w:tcPr>
          <w:p w14:paraId="0D630A3B" w14:textId="79A20F6D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033EBC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B8C24D2" w14:textId="09A8F6B9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A6D4649" w14:textId="6B144E83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D2E28A1" w14:textId="676C66AD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B23C5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3ED94E41" w14:textId="65FF001E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D5356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19BDC12" w14:textId="5C04F919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43566AD1" w14:textId="1B418B5E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AE60AE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AE60AE" w:rsidRPr="00DE5B6B" w14:paraId="497266E2" w14:textId="77777777" w:rsidTr="00F0432D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492ECFD3" w14:textId="120AB315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B23C5">
              <w:rPr>
                <w:rFonts w:ascii="GHEA Grapalat" w:hAnsi="GHEA Grapalat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23E7A8CC" w14:textId="6959892D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B23C5">
              <w:rPr>
                <w:rFonts w:ascii="GHEA Grapalat" w:hAnsi="GHEA Grapalat" w:cs="Arial"/>
                <w:color w:val="403931"/>
                <w:sz w:val="16"/>
                <w:szCs w:val="16"/>
              </w:rPr>
              <w:t>37451830/1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943571B" w14:textId="7618542A" w:rsidR="00AE60AE" w:rsidRPr="00AE60AE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Волейбольная сетка, размеры (В × Д): 1 × 9,5 м, оснащена металлическим тросом, толщина шнура: 3 мм, цвет: черный.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51CCBDC3" w14:textId="511EE424" w:rsidR="00AE60AE" w:rsidRPr="00AE60AE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Волейбольная сетка, размеры (В × Д): 1 × 9,5 м, оснащена металлическим тросом, толщина шнура: 3 мм, цвет: черный.</w:t>
            </w:r>
          </w:p>
        </w:tc>
        <w:tc>
          <w:tcPr>
            <w:tcW w:w="993" w:type="dxa"/>
            <w:shd w:val="clear" w:color="auto" w:fill="FFFFFF" w:themeFill="background1"/>
          </w:tcPr>
          <w:p w14:paraId="3698B948" w14:textId="261E2E15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033EBC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C08D806" w14:textId="56FA23AD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A5421FE" w14:textId="72A671E5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8A8CF83" w14:textId="4D453080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B23C5">
              <w:rPr>
                <w:rFonts w:ascii="GHEA Grapalat" w:hAnsi="GHEA Grapalat" w:cs="Calibri"/>
                <w:sz w:val="16"/>
                <w:szCs w:val="16"/>
              </w:rPr>
              <w:t>3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6F2D9DF1" w14:textId="6D606D12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D5356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44112016" w14:textId="2507F159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6008B771" w14:textId="105CB229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AE60AE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AE60AE" w:rsidRPr="00DE5B6B" w14:paraId="40C5C265" w14:textId="77777777" w:rsidTr="00F0432D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44E1B71B" w14:textId="44F7A710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B23C5">
              <w:rPr>
                <w:rFonts w:ascii="GHEA Grapalat" w:hAnsi="GHEA Grapalat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223A59D5" w14:textId="4B397E25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B23C5">
              <w:rPr>
                <w:rFonts w:ascii="GHEA Grapalat" w:hAnsi="GHEA Grapalat" w:cs="Arial"/>
                <w:color w:val="403931"/>
                <w:sz w:val="16"/>
                <w:szCs w:val="16"/>
              </w:rPr>
              <w:t>37451700/1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394FDBF" w14:textId="2ABC83E4" w:rsidR="00AE60AE" w:rsidRPr="00AE60AE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Набор для настольного тенниса: 2 деревянные ракетки и 4 мяча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61844C64" w14:textId="410139E6" w:rsidR="00AE60AE" w:rsidRPr="00AE60AE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Набор для настольного тенниса: 2 деревянные ракетки и 4 мяча</w:t>
            </w:r>
          </w:p>
        </w:tc>
        <w:tc>
          <w:tcPr>
            <w:tcW w:w="993" w:type="dxa"/>
            <w:shd w:val="clear" w:color="auto" w:fill="FFFFFF" w:themeFill="background1"/>
          </w:tcPr>
          <w:p w14:paraId="2B7371B8" w14:textId="55E6BFFB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033EBC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6DE6E13" w14:textId="4D171806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E31744B" w14:textId="4837041D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A472D39" w14:textId="39D9B5AC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B23C5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479EC497" w14:textId="51AB79E7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D5356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0E8A960" w14:textId="045713AE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68B69D84" w14:textId="19399CC6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AE60AE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AE60AE" w:rsidRPr="00DE5B6B" w14:paraId="54FD60BB" w14:textId="77777777" w:rsidTr="00F0432D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7DBF76AD" w14:textId="6457CB7F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B23C5">
              <w:rPr>
                <w:rFonts w:ascii="GHEA Grapalat" w:hAnsi="GHEA Grapalat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3538D0D2" w14:textId="42F1465A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B23C5">
              <w:rPr>
                <w:rFonts w:ascii="GHEA Grapalat" w:hAnsi="GHEA Grapalat" w:cs="Arial"/>
                <w:color w:val="403931"/>
                <w:sz w:val="16"/>
                <w:szCs w:val="16"/>
              </w:rPr>
              <w:t>37421300/1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FAFD96F" w14:textId="6D7E6170" w:rsidR="00AE60AE" w:rsidRPr="00AE60AE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Спортивный мат с внутренним наполнителем </w:t>
            </w:r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>EV</w:t>
            </w:r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30 (блоки из ЭВА, 30 </w:t>
            </w:r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br/>
              <w:t xml:space="preserve">кг/м³) и нескользящим покрытием из ПВХ. </w:t>
            </w:r>
            <w:proofErr w:type="spellStart"/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>Размеры</w:t>
            </w:r>
            <w:proofErr w:type="spellEnd"/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: 200×100×5 </w:t>
            </w:r>
            <w:proofErr w:type="spellStart"/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>см</w:t>
            </w:r>
            <w:proofErr w:type="spellEnd"/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. </w:t>
            </w:r>
            <w:proofErr w:type="spellStart"/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>Вес</w:t>
            </w:r>
            <w:proofErr w:type="spellEnd"/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: 6,5 </w:t>
            </w:r>
            <w:proofErr w:type="spellStart"/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>кг</w:t>
            </w:r>
            <w:proofErr w:type="spellEnd"/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>.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34967A78" w14:textId="77889771" w:rsidR="00AE60AE" w:rsidRPr="00AE60AE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Спортивный мат с внутренним наполнителем </w:t>
            </w:r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>EV</w:t>
            </w:r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30 (блоки из ЭВА, 30 </w:t>
            </w:r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br/>
              <w:t xml:space="preserve">кг/м³) и нескользящим покрытием из ПВХ. </w:t>
            </w:r>
            <w:proofErr w:type="spellStart"/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>Размеры</w:t>
            </w:r>
            <w:proofErr w:type="spellEnd"/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: 200×100×5 </w:t>
            </w:r>
            <w:proofErr w:type="spellStart"/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>см</w:t>
            </w:r>
            <w:proofErr w:type="spellEnd"/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. </w:t>
            </w:r>
            <w:proofErr w:type="spellStart"/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>Вес</w:t>
            </w:r>
            <w:proofErr w:type="spellEnd"/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: 6,5 </w:t>
            </w:r>
            <w:proofErr w:type="spellStart"/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>кг</w:t>
            </w:r>
            <w:proofErr w:type="spellEnd"/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>.</w:t>
            </w:r>
          </w:p>
        </w:tc>
        <w:tc>
          <w:tcPr>
            <w:tcW w:w="993" w:type="dxa"/>
            <w:shd w:val="clear" w:color="auto" w:fill="FFFFFF" w:themeFill="background1"/>
          </w:tcPr>
          <w:p w14:paraId="0BE516CD" w14:textId="4C4C7B09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033EBC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EA87BB4" w14:textId="747A7417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09EA24C" w14:textId="183A23D5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0C52BD4" w14:textId="3D10DCA9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B23C5">
              <w:rPr>
                <w:rFonts w:ascii="GHEA Grapalat" w:hAnsi="GHEA Grapalat" w:cs="Calibri"/>
                <w:sz w:val="16"/>
                <w:szCs w:val="16"/>
              </w:rPr>
              <w:t>42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572F4545" w14:textId="00D9A5BD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D5356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4B815F94" w14:textId="0379F7F0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3D3C7FBE" w14:textId="427ECFD4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AE60AE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AE60AE" w:rsidRPr="00DE5B6B" w14:paraId="75D65A2C" w14:textId="77777777" w:rsidTr="00F0432D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1774D56E" w14:textId="2B11670F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B23C5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19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782C9B39" w14:textId="2B0855B8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B23C5">
              <w:rPr>
                <w:rFonts w:ascii="GHEA Grapalat" w:hAnsi="GHEA Grapalat" w:cs="Arial"/>
                <w:color w:val="403931"/>
                <w:sz w:val="16"/>
                <w:szCs w:val="16"/>
              </w:rPr>
              <w:t>44551100/1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24BD7BC" w14:textId="02CD4CEE" w:rsidR="00AE60AE" w:rsidRPr="00AE60AE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>Гимнастический</w:t>
            </w:r>
            <w:proofErr w:type="spellEnd"/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</w:t>
            </w:r>
            <w:proofErr w:type="spellStart"/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>мостик</w:t>
            </w:r>
            <w:proofErr w:type="spellEnd"/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</w:t>
            </w:r>
            <w:proofErr w:type="spellStart"/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>для</w:t>
            </w:r>
            <w:proofErr w:type="spellEnd"/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</w:t>
            </w:r>
            <w:proofErr w:type="spellStart"/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>прыжков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27266ABB" w14:textId="3E4732AC" w:rsidR="00AE60AE" w:rsidRPr="00AE60AE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proofErr w:type="spellStart"/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>Гимнастический</w:t>
            </w:r>
            <w:proofErr w:type="spellEnd"/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</w:t>
            </w:r>
            <w:proofErr w:type="spellStart"/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>мостик</w:t>
            </w:r>
            <w:proofErr w:type="spellEnd"/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</w:t>
            </w:r>
            <w:proofErr w:type="spellStart"/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>для</w:t>
            </w:r>
            <w:proofErr w:type="spellEnd"/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</w:t>
            </w:r>
            <w:proofErr w:type="spellStart"/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>прыжков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</w:tcPr>
          <w:p w14:paraId="07D9430E" w14:textId="2F3C971F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033EBC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4EE2FA0" w14:textId="47A5CB25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0A5E82A" w14:textId="28711E4D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7C86155" w14:textId="6165587D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B23C5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0D4ADE10" w14:textId="5FD00981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D5356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0C35B9AC" w14:textId="46F8B76C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0420B542" w14:textId="2485A7E3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AE60AE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AE60AE" w:rsidRPr="00DE5B6B" w14:paraId="5FC1256F" w14:textId="77777777" w:rsidTr="00F0432D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3B4E48D7" w14:textId="1ADE0367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B23C5">
              <w:rPr>
                <w:rFonts w:ascii="GHEA Grapalat" w:hAnsi="GHEA Grapalat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454D2783" w14:textId="62A3EDB4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B23C5">
              <w:rPr>
                <w:rFonts w:ascii="GHEA Grapalat" w:hAnsi="GHEA Grapalat" w:cs="Arial"/>
                <w:color w:val="403931"/>
                <w:sz w:val="16"/>
                <w:szCs w:val="16"/>
              </w:rPr>
              <w:t>37421210/1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BF1AA67" w14:textId="226457C9" w:rsidR="00AE60AE" w:rsidRPr="00AE60AE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Гимнастический козлик, оснащен четырьмя ножками с резиновыми </w:t>
            </w:r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br/>
              <w:t>наконечниками и имеет регулируемую высоту в диапазоне от 90 до 135 см.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75155B71" w14:textId="77754689" w:rsidR="00AE60AE" w:rsidRPr="00AE60AE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Гимнастический козлик, оснащен четырьмя ножками с резиновыми </w:t>
            </w:r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br/>
              <w:t>наконечниками и имеет регулируемую высоту в диапазоне от 90 до 135 см.</w:t>
            </w:r>
          </w:p>
        </w:tc>
        <w:tc>
          <w:tcPr>
            <w:tcW w:w="993" w:type="dxa"/>
            <w:shd w:val="clear" w:color="auto" w:fill="FFFFFF" w:themeFill="background1"/>
          </w:tcPr>
          <w:p w14:paraId="4F62067F" w14:textId="00E3D0B2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033EBC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EA00721" w14:textId="4AC6B932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C3E8AC0" w14:textId="0C1B2037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65DDB10" w14:textId="7BF8F479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B23C5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39A9E38F" w14:textId="60B6195F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D5356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458BAA42" w14:textId="01085D56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1A0F807E" w14:textId="1D093D81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AE60AE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AE60AE" w:rsidRPr="00DE5B6B" w14:paraId="4DED355A" w14:textId="77777777" w:rsidTr="0023107D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0FC5EDFE" w14:textId="423AEDF4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B23C5">
              <w:rPr>
                <w:rFonts w:ascii="GHEA Grapalat" w:hAnsi="GHEA Grapalat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3747D482" w14:textId="257EFDB2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B23C5">
              <w:rPr>
                <w:rFonts w:ascii="GHEA Grapalat" w:hAnsi="GHEA Grapalat" w:cs="Arial"/>
                <w:color w:val="403931"/>
                <w:sz w:val="16"/>
                <w:szCs w:val="16"/>
              </w:rPr>
              <w:t>37421300/2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9B051A5" w14:textId="55F6CF1D" w:rsidR="00AE60AE" w:rsidRPr="00AE60AE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Ковер для гимнастики из ПВХ, 8,5 м × 9,5 м, синий.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1680150C" w14:textId="0B9372F7" w:rsidR="00AE60AE" w:rsidRPr="00AE60AE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Ковер для гимнастики из ПВХ, 8,5 м × 9,5 м, синий.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AB43CDC" w14:textId="3DBD70D6" w:rsidR="00AE60AE" w:rsidRPr="00AE60AE" w:rsidRDefault="00AE60AE" w:rsidP="00AE60AE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ru-RU"/>
              </w:rPr>
              <w:t>комплект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F8F930B" w14:textId="6B34047D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2090601" w14:textId="07FAA210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F383BB0" w14:textId="13116C71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B23C5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5B56BB48" w14:textId="5B5E63EF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D5356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295BAC2C" w14:textId="02E03348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3CE8E6DB" w14:textId="42FBF743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AE60AE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AE60AE" w:rsidRPr="00DE5B6B" w14:paraId="509A387F" w14:textId="77777777" w:rsidTr="00055F2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202496B6" w14:textId="46F87495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B23C5">
              <w:rPr>
                <w:rFonts w:ascii="GHEA Grapalat" w:hAnsi="GHEA Grapalat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36B695DD" w14:textId="62220B7B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B23C5">
              <w:rPr>
                <w:rFonts w:ascii="GHEA Grapalat" w:hAnsi="GHEA Grapalat" w:cs="Arial"/>
                <w:color w:val="403931"/>
                <w:sz w:val="16"/>
                <w:szCs w:val="16"/>
              </w:rPr>
              <w:t>37431282/1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15A01FA5" w14:textId="265BCECA" w:rsidR="00AE60AE" w:rsidRPr="00AE60AE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>Спортивные</w:t>
            </w:r>
            <w:proofErr w:type="spellEnd"/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</w:t>
            </w:r>
            <w:proofErr w:type="spellStart"/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>гантели</w:t>
            </w:r>
            <w:proofErr w:type="spellEnd"/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</w:t>
            </w:r>
            <w:proofErr w:type="spellStart"/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>весом</w:t>
            </w:r>
            <w:proofErr w:type="spellEnd"/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5 </w:t>
            </w:r>
            <w:proofErr w:type="spellStart"/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>кг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5BE2E37C" w14:textId="6075BACF" w:rsidR="00AE60AE" w:rsidRPr="00AE60AE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proofErr w:type="spellStart"/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>Спортивные</w:t>
            </w:r>
            <w:proofErr w:type="spellEnd"/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</w:t>
            </w:r>
            <w:proofErr w:type="spellStart"/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>гантели</w:t>
            </w:r>
            <w:proofErr w:type="spellEnd"/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</w:t>
            </w:r>
            <w:proofErr w:type="spellStart"/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>весом</w:t>
            </w:r>
            <w:proofErr w:type="spellEnd"/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5 </w:t>
            </w:r>
            <w:proofErr w:type="spellStart"/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</w:rPr>
              <w:t>кг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</w:tcPr>
          <w:p w14:paraId="2A3DFADE" w14:textId="3A232BFF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49473F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6CDE2ED" w14:textId="37BD2870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387747D" w14:textId="2CD46689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E8CC9CF" w14:textId="6B7C8386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B23C5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3A26E157" w14:textId="3B925A3B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D5356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009FA9F7" w14:textId="242BB3FF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084816AA" w14:textId="473D7819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AE60AE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AE60AE" w:rsidRPr="00DE5B6B" w14:paraId="7912F94F" w14:textId="77777777" w:rsidTr="00055F2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47764314" w14:textId="689A28FD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B23C5">
              <w:rPr>
                <w:rFonts w:ascii="GHEA Grapalat" w:hAnsi="GHEA Grapalat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1EF83DD2" w14:textId="51794FC1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B23C5">
              <w:rPr>
                <w:rFonts w:ascii="GHEA Grapalat" w:hAnsi="GHEA Grapalat" w:cs="Arial"/>
                <w:color w:val="403931"/>
                <w:sz w:val="16"/>
                <w:szCs w:val="16"/>
              </w:rPr>
              <w:t>37451290/2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46855D1" w14:textId="724319E7" w:rsidR="00AE60AE" w:rsidRPr="00AE60AE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Мяч 4-го размера для футзала; вес: 400–440 г; окружность: 62–64 см.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1C69993C" w14:textId="6AC233D4" w:rsidR="00AE60AE" w:rsidRPr="00AE60AE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Мяч 4-го размера для футзала; вес: 400–440 г; окружность: 62–64 см.</w:t>
            </w:r>
          </w:p>
        </w:tc>
        <w:tc>
          <w:tcPr>
            <w:tcW w:w="993" w:type="dxa"/>
            <w:shd w:val="clear" w:color="auto" w:fill="FFFFFF" w:themeFill="background1"/>
          </w:tcPr>
          <w:p w14:paraId="1A286645" w14:textId="43EE9B67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49473F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AE825E2" w14:textId="1D8468A4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7020726" w14:textId="49313CC2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3D9118D" w14:textId="79CCCCED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B23C5">
              <w:rPr>
                <w:rFonts w:ascii="GHEA Grapalat" w:hAnsi="GHEA Grapalat" w:cs="Calibri"/>
                <w:sz w:val="16"/>
                <w:szCs w:val="16"/>
              </w:rPr>
              <w:t>4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39831268" w14:textId="3D247C1E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D5356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46604DB" w14:textId="77C60331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08D5470A" w14:textId="6E418A55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AE60AE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  <w:tr w:rsidR="00AE60AE" w:rsidRPr="00DE5B6B" w14:paraId="4F189748" w14:textId="77777777" w:rsidTr="00055F2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67F3521E" w14:textId="3881B2AB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B23C5">
              <w:rPr>
                <w:rFonts w:ascii="GHEA Grapalat" w:hAnsi="GHEA Grapalat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7CA24401" w14:textId="185DDD31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B23C5">
              <w:rPr>
                <w:rFonts w:ascii="GHEA Grapalat" w:hAnsi="GHEA Grapalat" w:cs="Arial"/>
                <w:color w:val="403931"/>
                <w:sz w:val="16"/>
                <w:szCs w:val="16"/>
              </w:rPr>
              <w:t>37421171/1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817C4E9" w14:textId="6FB6EEE4" w:rsidR="00AE60AE" w:rsidRPr="00AE60AE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Гимнастический мяч-утяжелитель весом 6 кг из резины, с нескользящей поверхностью,  влагостойкий, с наполнителем из песка.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26A36B23" w14:textId="5A9EA138" w:rsidR="00AE60AE" w:rsidRPr="00AE60AE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AE60AE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Гимнастический мяч-утяжелитель весом 6 кг из резины, с нескользящей поверхностью,  влагостойкий, с наполнителем из песка.</w:t>
            </w:r>
          </w:p>
        </w:tc>
        <w:tc>
          <w:tcPr>
            <w:tcW w:w="993" w:type="dxa"/>
            <w:shd w:val="clear" w:color="auto" w:fill="FFFFFF" w:themeFill="background1"/>
          </w:tcPr>
          <w:p w14:paraId="6651F17C" w14:textId="4D2D544D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49473F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0A9FEBB" w14:textId="058B21A4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49E4039" w14:textId="06244E47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612A0F4" w14:textId="2E284AE6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B23C5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13B566BE" w14:textId="2D1490CE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D5356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133400C" w14:textId="7B04440F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D5356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162CC89B" w14:textId="2B4982D5" w:rsidR="00AE60AE" w:rsidRPr="00FD5356" w:rsidRDefault="00AE60AE" w:rsidP="00AE60AE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AE60AE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После даты вступления настоящего Соглашения в силу, в течение 3 рабочих дней с даты получения заказа от клиента.</w:t>
            </w:r>
          </w:p>
        </w:tc>
      </w:tr>
    </w:tbl>
    <w:p w14:paraId="61C49A9B" w14:textId="77777777" w:rsidR="00B56B8F" w:rsidRPr="00B56B8F" w:rsidRDefault="00B56B8F" w:rsidP="00B56B8F">
      <w:pPr>
        <w:rPr>
          <w:rFonts w:ascii="GHEA Grapalat" w:hAnsi="GHEA Grapalat" w:cs="Sylfaen"/>
          <w:b/>
          <w:i/>
          <w:sz w:val="16"/>
          <w:szCs w:val="16"/>
          <w:lang w:val="ru-RU"/>
        </w:rPr>
      </w:pPr>
      <w:r w:rsidRPr="00B56B8F">
        <w:rPr>
          <w:rFonts w:ascii="GHEA Grapalat" w:hAnsi="GHEA Grapalat" w:cs="Sylfaen"/>
          <w:b/>
          <w:i/>
          <w:sz w:val="16"/>
          <w:szCs w:val="16"/>
          <w:lang w:val="ru-RU"/>
        </w:rPr>
        <w:t>* Условия поставки: Продавец обязуется поставить Товары/Изделия с даты вступления в силу настоящего Соглашения до 25 декабря 2026 года, каждый раз в течение 3 рабочих дней с даты получения заказа на поставку Товаров/Изделий от Покупателя, в количестве, соответствующем заказанному Покупателем Товару/Изделиям, при этом срок поставки на первом этапе составляет 20 календарных дней. Покупатель должен разместить заказ на поставку Товаров/Изделий у Продавца в письменной форме (путем отправки заказа с адреса электронной почты Покупателя на адрес электронной почты Продавца).</w:t>
      </w:r>
    </w:p>
    <w:p w14:paraId="4E6C18E1" w14:textId="77777777" w:rsidR="00B56B8F" w:rsidRPr="00B56B8F" w:rsidRDefault="00B56B8F" w:rsidP="00B56B8F">
      <w:pPr>
        <w:rPr>
          <w:rFonts w:ascii="GHEA Grapalat" w:hAnsi="GHEA Grapalat" w:cs="Sylfaen"/>
          <w:b/>
          <w:i/>
          <w:sz w:val="16"/>
          <w:szCs w:val="16"/>
          <w:lang w:val="ru-RU"/>
        </w:rPr>
      </w:pPr>
    </w:p>
    <w:p w14:paraId="24035126" w14:textId="77777777" w:rsidR="00B56B8F" w:rsidRPr="00B56B8F" w:rsidRDefault="00B56B8F" w:rsidP="00B56B8F">
      <w:pPr>
        <w:rPr>
          <w:rFonts w:ascii="GHEA Grapalat" w:hAnsi="GHEA Grapalat" w:cs="Sylfaen"/>
          <w:b/>
          <w:i/>
          <w:sz w:val="16"/>
          <w:szCs w:val="16"/>
          <w:lang w:val="ru-RU"/>
        </w:rPr>
      </w:pPr>
      <w:r w:rsidRPr="00B56B8F">
        <w:rPr>
          <w:rFonts w:ascii="GHEA Grapalat" w:hAnsi="GHEA Grapalat" w:cs="Sylfaen"/>
          <w:b/>
          <w:i/>
          <w:sz w:val="16"/>
          <w:szCs w:val="16"/>
          <w:lang w:val="ru-RU"/>
        </w:rPr>
        <w:t>**Если в течение срока действия Соглашения Покупатель не подал заявку на приобретение товара всей партии, то Соглашение расторгается в отношении оставшейся непоставленной партии приобретенного товара.</w:t>
      </w:r>
    </w:p>
    <w:p w14:paraId="2E4CD761" w14:textId="77777777" w:rsidR="00B56B8F" w:rsidRPr="00B56B8F" w:rsidRDefault="00B56B8F" w:rsidP="00B56B8F">
      <w:pPr>
        <w:rPr>
          <w:rFonts w:ascii="GHEA Grapalat" w:hAnsi="GHEA Grapalat" w:cs="Sylfaen"/>
          <w:b/>
          <w:i/>
          <w:sz w:val="16"/>
          <w:szCs w:val="16"/>
          <w:lang w:val="ru-RU"/>
        </w:rPr>
      </w:pPr>
    </w:p>
    <w:p w14:paraId="54EF5D08" w14:textId="77777777" w:rsidR="00B56B8F" w:rsidRPr="00B56B8F" w:rsidRDefault="00B56B8F" w:rsidP="00B56B8F">
      <w:pPr>
        <w:rPr>
          <w:rFonts w:ascii="GHEA Grapalat" w:hAnsi="GHEA Grapalat" w:cs="Sylfaen"/>
          <w:b/>
          <w:i/>
          <w:sz w:val="16"/>
          <w:szCs w:val="16"/>
          <w:lang w:val="ru-RU"/>
        </w:rPr>
      </w:pPr>
      <w:r w:rsidRPr="00B56B8F">
        <w:rPr>
          <w:rFonts w:ascii="GHEA Grapalat" w:hAnsi="GHEA Grapalat" w:cs="Sylfaen"/>
          <w:b/>
          <w:i/>
          <w:sz w:val="16"/>
          <w:szCs w:val="16"/>
          <w:lang w:val="ru-RU"/>
        </w:rPr>
        <w:lastRenderedPageBreak/>
        <w:t>** *Если заявка выбранного участника содержит продукцию, произведенную более чем одним производителем, а также продукцию с различными товарными знаками, фирменными наименованиями и моделями, то в данное приложение включаются те, которые были оценены удовлетворительно. Если в приглашении не предусмотрено представление информации о товарном знаке, фирменном наименовании, модели и производителе предлагаемой участником продукции, то столбец «товарный знак, фирменное наименование, модель и наименование производителя» удаляется. В случае, предусмотренном договором, Продавец также предоставляет Покупателю гарантийное письмо или сертификат соответствия от производителя или его представителя.</w:t>
      </w:r>
    </w:p>
    <w:p w14:paraId="7DD0EFF7" w14:textId="77777777" w:rsidR="00B56B8F" w:rsidRPr="00B56B8F" w:rsidRDefault="00B56B8F" w:rsidP="00B56B8F">
      <w:pPr>
        <w:rPr>
          <w:rFonts w:ascii="GHEA Grapalat" w:hAnsi="GHEA Grapalat" w:cs="Sylfaen"/>
          <w:b/>
          <w:i/>
          <w:sz w:val="16"/>
          <w:szCs w:val="16"/>
          <w:lang w:val="ru-RU"/>
        </w:rPr>
      </w:pPr>
    </w:p>
    <w:p w14:paraId="5392E4CB" w14:textId="77777777" w:rsidR="00B56B8F" w:rsidRPr="00B56B8F" w:rsidRDefault="00B56B8F" w:rsidP="00B56B8F">
      <w:pPr>
        <w:rPr>
          <w:rFonts w:ascii="GHEA Grapalat" w:hAnsi="GHEA Grapalat" w:cs="Sylfaen"/>
          <w:b/>
          <w:i/>
          <w:sz w:val="16"/>
          <w:szCs w:val="16"/>
          <w:lang w:val="ru-RU"/>
        </w:rPr>
      </w:pPr>
      <w:r w:rsidRPr="00B56B8F">
        <w:rPr>
          <w:rFonts w:ascii="GHEA Grapalat" w:hAnsi="GHEA Grapalat" w:cs="Sylfaen"/>
          <w:b/>
          <w:i/>
          <w:sz w:val="16"/>
          <w:szCs w:val="16"/>
          <w:lang w:val="ru-RU"/>
        </w:rPr>
        <w:t>*В случае возможности различного (двойного) толкования текстов объявления и (или) приглашения, опубликованных на русском и армянском языках, преимущественную силу имеет армянский текст.</w:t>
      </w:r>
    </w:p>
    <w:p w14:paraId="32738E0B" w14:textId="45602892" w:rsidR="002246E3" w:rsidRPr="00561294" w:rsidRDefault="00B56B8F" w:rsidP="00B56B8F">
      <w:pPr>
        <w:rPr>
          <w:rFonts w:ascii="GHEA Grapalat" w:hAnsi="GHEA Grapalat" w:cs="Sylfaen"/>
          <w:b/>
          <w:i/>
          <w:sz w:val="16"/>
          <w:szCs w:val="16"/>
          <w:lang w:val="ru-RU"/>
        </w:rPr>
      </w:pPr>
      <w:r w:rsidRPr="00B56B8F">
        <w:rPr>
          <w:rFonts w:ascii="GHEA Grapalat" w:hAnsi="GHEA Grapalat" w:cs="Sylfaen"/>
          <w:b/>
          <w:i/>
          <w:sz w:val="16"/>
          <w:szCs w:val="16"/>
          <w:lang w:val="ru-RU"/>
        </w:rPr>
        <w:t>Доставка товара на склад, указанный Заказчиком, осуществляется Поставщиком.</w:t>
      </w:r>
    </w:p>
    <w:sectPr w:rsidR="002246E3" w:rsidRPr="00561294" w:rsidSect="00B62FCF">
      <w:footnotePr>
        <w:pos w:val="beneathText"/>
      </w:footnotePr>
      <w:pgSz w:w="16838" w:h="11906" w:orient="landscape" w:code="9"/>
      <w:pgMar w:top="662" w:right="533" w:bottom="1138" w:left="720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222D2C" w14:textId="77777777" w:rsidR="00304C51" w:rsidRDefault="00304C51" w:rsidP="00561294">
      <w:r>
        <w:separator/>
      </w:r>
    </w:p>
  </w:endnote>
  <w:endnote w:type="continuationSeparator" w:id="0">
    <w:p w14:paraId="428ECA41" w14:textId="77777777" w:rsidR="00304C51" w:rsidRDefault="00304C51" w:rsidP="00561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jaVu Sans">
    <w:altName w:val="Malgun Gothic"/>
    <w:charset w:val="00"/>
    <w:family w:val="auto"/>
    <w:pitch w:val="variable"/>
  </w:font>
  <w:font w:name="Ws_semi_light">
    <w:altName w:val="Times New Roman"/>
    <w:panose1 w:val="00000000000000000000"/>
    <w:charset w:val="00"/>
    <w:family w:val="roman"/>
    <w:notTrueType/>
    <w:pitch w:val="default"/>
  </w:font>
  <w:font w:name="Foco Bold">
    <w:altName w:val="Times New Roman"/>
    <w:panose1 w:val="00000000000000000000"/>
    <w:charset w:val="00"/>
    <w:family w:val="roman"/>
    <w:notTrueType/>
    <w:pitch w:val="default"/>
  </w:font>
  <w:font w:name="Inherit">
    <w:altName w:val="Times New Roman"/>
    <w:panose1 w:val="00000000000000000000"/>
    <w:charset w:val="00"/>
    <w:family w:val="roman"/>
    <w:notTrueType/>
    <w:pitch w:val="default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0823E1" w14:textId="77777777" w:rsidR="00304C51" w:rsidRDefault="00304C51" w:rsidP="00561294">
      <w:r>
        <w:separator/>
      </w:r>
    </w:p>
  </w:footnote>
  <w:footnote w:type="continuationSeparator" w:id="0">
    <w:p w14:paraId="31665526" w14:textId="77777777" w:rsidR="00304C51" w:rsidRDefault="00304C51" w:rsidP="00561294">
      <w:r>
        <w:continuationSeparator/>
      </w:r>
    </w:p>
  </w:footnote>
  <w:footnote w:id="1">
    <w:p w14:paraId="099E7A1F" w14:textId="77777777" w:rsidR="00CD47C1" w:rsidRDefault="00CD47C1" w:rsidP="0013169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CD7377B"/>
    <w:multiLevelType w:val="multilevel"/>
    <w:tmpl w:val="2C1A3360"/>
    <w:lvl w:ilvl="0">
      <w:start w:val="1"/>
      <w:numFmt w:val="decimal"/>
      <w:lvlText w:val="%1"/>
      <w:lvlJc w:val="left"/>
      <w:pPr>
        <w:ind w:left="885" w:hanging="885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452" w:hanging="885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2019" w:hanging="885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586" w:hanging="885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Sylfaen" w:hint="default"/>
      </w:rPr>
    </w:lvl>
  </w:abstractNum>
  <w:abstractNum w:abstractNumId="4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 w15:restartNumberingAfterBreak="0">
    <w:nsid w:val="189C5D5C"/>
    <w:multiLevelType w:val="hybridMultilevel"/>
    <w:tmpl w:val="C0E21B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3" w15:restartNumberingAfterBreak="0">
    <w:nsid w:val="349C0A42"/>
    <w:multiLevelType w:val="hybridMultilevel"/>
    <w:tmpl w:val="5C9A04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5" w15:restartNumberingAfterBreak="0">
    <w:nsid w:val="370A44F5"/>
    <w:multiLevelType w:val="hybridMultilevel"/>
    <w:tmpl w:val="A3FA3F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8" w15:restartNumberingAfterBreak="0">
    <w:nsid w:val="3A5C213E"/>
    <w:multiLevelType w:val="hybridMultilevel"/>
    <w:tmpl w:val="D46AA626"/>
    <w:lvl w:ilvl="0" w:tplc="27A0817C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0" w15:restartNumberingAfterBreak="0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3DBE5A2F"/>
    <w:multiLevelType w:val="hybridMultilevel"/>
    <w:tmpl w:val="3072D91A"/>
    <w:lvl w:ilvl="0" w:tplc="34D2DF2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42BC6541"/>
    <w:multiLevelType w:val="hybridMultilevel"/>
    <w:tmpl w:val="490EF8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4EF2039"/>
    <w:multiLevelType w:val="multilevel"/>
    <w:tmpl w:val="A4D290FC"/>
    <w:lvl w:ilvl="0">
      <w:start w:val="1"/>
      <w:numFmt w:val="decimal"/>
      <w:lvlText w:val="%1"/>
      <w:lvlJc w:val="left"/>
      <w:pPr>
        <w:ind w:left="930" w:hanging="93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7" w:hanging="93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64" w:hanging="93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31" w:hanging="9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6" w15:restartNumberingAfterBreak="0">
    <w:nsid w:val="55D45D5E"/>
    <w:multiLevelType w:val="multilevel"/>
    <w:tmpl w:val="3D0A3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7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8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9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1" w15:restartNumberingAfterBreak="0">
    <w:nsid w:val="6C7B072F"/>
    <w:multiLevelType w:val="hybridMultilevel"/>
    <w:tmpl w:val="4606A2CE"/>
    <w:lvl w:ilvl="0" w:tplc="B9B49E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9"/>
  </w:num>
  <w:num w:numId="3">
    <w:abstractNumId w:val="26"/>
  </w:num>
  <w:num w:numId="4">
    <w:abstractNumId w:val="19"/>
  </w:num>
  <w:num w:numId="5">
    <w:abstractNumId w:val="29"/>
  </w:num>
  <w:num w:numId="6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</w:num>
  <w:num w:numId="10">
    <w:abstractNumId w:val="5"/>
  </w:num>
  <w:num w:numId="11">
    <w:abstractNumId w:val="7"/>
  </w:num>
  <w:num w:numId="12">
    <w:abstractNumId w:val="34"/>
  </w:num>
  <w:num w:numId="13">
    <w:abstractNumId w:val="30"/>
  </w:num>
  <w:num w:numId="14">
    <w:abstractNumId w:val="11"/>
  </w:num>
  <w:num w:numId="15">
    <w:abstractNumId w:val="32"/>
  </w:num>
  <w:num w:numId="16">
    <w:abstractNumId w:val="16"/>
  </w:num>
  <w:num w:numId="17">
    <w:abstractNumId w:val="6"/>
  </w:num>
  <w:num w:numId="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3"/>
  </w:num>
  <w:num w:numId="21">
    <w:abstractNumId w:val="1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8"/>
  </w:num>
  <w:num w:numId="25">
    <w:abstractNumId w:val="22"/>
  </w:num>
  <w:num w:numId="26">
    <w:abstractNumId w:val="20"/>
  </w:num>
  <w:num w:numId="27">
    <w:abstractNumId w:val="4"/>
  </w:num>
  <w:num w:numId="28">
    <w:abstractNumId w:val="2"/>
  </w:num>
  <w:num w:numId="29">
    <w:abstractNumId w:val="35"/>
  </w:num>
  <w:num w:numId="30">
    <w:abstractNumId w:val="33"/>
  </w:num>
  <w:num w:numId="31">
    <w:abstractNumId w:val="28"/>
  </w:num>
  <w:num w:numId="32">
    <w:abstractNumId w:val="0"/>
  </w:num>
  <w:num w:numId="33">
    <w:abstractNumId w:val="14"/>
  </w:num>
  <w:num w:numId="34">
    <w:abstractNumId w:val="23"/>
  </w:num>
  <w:num w:numId="35">
    <w:abstractNumId w:val="17"/>
  </w:num>
  <w:num w:numId="36">
    <w:abstractNumId w:val="21"/>
  </w:num>
  <w:num w:numId="37">
    <w:abstractNumId w:val="31"/>
  </w:num>
  <w:num w:numId="38">
    <w:abstractNumId w:val="25"/>
  </w:num>
  <w:num w:numId="39">
    <w:abstractNumId w:val="10"/>
  </w:num>
  <w:num w:numId="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5859"/>
    <w:rsid w:val="00000DA7"/>
    <w:rsid w:val="00002AB0"/>
    <w:rsid w:val="0000382E"/>
    <w:rsid w:val="0000394E"/>
    <w:rsid w:val="00005878"/>
    <w:rsid w:val="000112DB"/>
    <w:rsid w:val="00022256"/>
    <w:rsid w:val="00045D4D"/>
    <w:rsid w:val="00053311"/>
    <w:rsid w:val="0006160B"/>
    <w:rsid w:val="0007660A"/>
    <w:rsid w:val="00076E61"/>
    <w:rsid w:val="00086DB3"/>
    <w:rsid w:val="0009405E"/>
    <w:rsid w:val="000B4242"/>
    <w:rsid w:val="000C1649"/>
    <w:rsid w:val="000E0881"/>
    <w:rsid w:val="0010496D"/>
    <w:rsid w:val="0012076E"/>
    <w:rsid w:val="001239A7"/>
    <w:rsid w:val="0013169B"/>
    <w:rsid w:val="0015067A"/>
    <w:rsid w:val="001679FA"/>
    <w:rsid w:val="00183506"/>
    <w:rsid w:val="00193364"/>
    <w:rsid w:val="00193D6E"/>
    <w:rsid w:val="00196267"/>
    <w:rsid w:val="001A1B77"/>
    <w:rsid w:val="001A7836"/>
    <w:rsid w:val="001B05C7"/>
    <w:rsid w:val="001F12DC"/>
    <w:rsid w:val="001F1EBC"/>
    <w:rsid w:val="00212645"/>
    <w:rsid w:val="00217A49"/>
    <w:rsid w:val="002246E3"/>
    <w:rsid w:val="0024049A"/>
    <w:rsid w:val="00256C62"/>
    <w:rsid w:val="0026330F"/>
    <w:rsid w:val="00282230"/>
    <w:rsid w:val="00287F39"/>
    <w:rsid w:val="002B1114"/>
    <w:rsid w:val="002C3AB6"/>
    <w:rsid w:val="002E6FE5"/>
    <w:rsid w:val="002F6987"/>
    <w:rsid w:val="0030443F"/>
    <w:rsid w:val="00304C51"/>
    <w:rsid w:val="00305708"/>
    <w:rsid w:val="00321821"/>
    <w:rsid w:val="00324EEB"/>
    <w:rsid w:val="00325081"/>
    <w:rsid w:val="00325527"/>
    <w:rsid w:val="0034052E"/>
    <w:rsid w:val="00340920"/>
    <w:rsid w:val="00350D50"/>
    <w:rsid w:val="003556AF"/>
    <w:rsid w:val="00373CC8"/>
    <w:rsid w:val="003900C9"/>
    <w:rsid w:val="00392DEE"/>
    <w:rsid w:val="003A08C0"/>
    <w:rsid w:val="003A4630"/>
    <w:rsid w:val="003E0286"/>
    <w:rsid w:val="003E5CA2"/>
    <w:rsid w:val="003E771D"/>
    <w:rsid w:val="00406436"/>
    <w:rsid w:val="00411319"/>
    <w:rsid w:val="004135BF"/>
    <w:rsid w:val="00417480"/>
    <w:rsid w:val="00445859"/>
    <w:rsid w:val="0044711F"/>
    <w:rsid w:val="00455975"/>
    <w:rsid w:val="004612D8"/>
    <w:rsid w:val="00480F9D"/>
    <w:rsid w:val="004947D4"/>
    <w:rsid w:val="004B6A5D"/>
    <w:rsid w:val="004E5E76"/>
    <w:rsid w:val="004F086F"/>
    <w:rsid w:val="00513DDE"/>
    <w:rsid w:val="0052006A"/>
    <w:rsid w:val="005301DB"/>
    <w:rsid w:val="0053509F"/>
    <w:rsid w:val="00561294"/>
    <w:rsid w:val="00594AAE"/>
    <w:rsid w:val="005B305C"/>
    <w:rsid w:val="006065A3"/>
    <w:rsid w:val="00620922"/>
    <w:rsid w:val="00624A58"/>
    <w:rsid w:val="006401B3"/>
    <w:rsid w:val="00676B46"/>
    <w:rsid w:val="00681D99"/>
    <w:rsid w:val="006915CC"/>
    <w:rsid w:val="006A1542"/>
    <w:rsid w:val="006A15F8"/>
    <w:rsid w:val="006A24D0"/>
    <w:rsid w:val="006A68B5"/>
    <w:rsid w:val="006C2352"/>
    <w:rsid w:val="006C396A"/>
    <w:rsid w:val="006D3305"/>
    <w:rsid w:val="006E79BD"/>
    <w:rsid w:val="006F0DD9"/>
    <w:rsid w:val="007002A1"/>
    <w:rsid w:val="00706095"/>
    <w:rsid w:val="0072036D"/>
    <w:rsid w:val="00722B4B"/>
    <w:rsid w:val="00730755"/>
    <w:rsid w:val="007743C1"/>
    <w:rsid w:val="007917D3"/>
    <w:rsid w:val="00795A0D"/>
    <w:rsid w:val="007C3C8D"/>
    <w:rsid w:val="007E1F6F"/>
    <w:rsid w:val="007E653C"/>
    <w:rsid w:val="007E7332"/>
    <w:rsid w:val="007F11CA"/>
    <w:rsid w:val="007F5014"/>
    <w:rsid w:val="00803399"/>
    <w:rsid w:val="00804203"/>
    <w:rsid w:val="0080663E"/>
    <w:rsid w:val="00810DDC"/>
    <w:rsid w:val="008352B5"/>
    <w:rsid w:val="00876A0D"/>
    <w:rsid w:val="00882D0D"/>
    <w:rsid w:val="0089034E"/>
    <w:rsid w:val="00890E80"/>
    <w:rsid w:val="008A283D"/>
    <w:rsid w:val="008C0AFE"/>
    <w:rsid w:val="008C1CE0"/>
    <w:rsid w:val="008C201D"/>
    <w:rsid w:val="008E37F5"/>
    <w:rsid w:val="00904D5C"/>
    <w:rsid w:val="00911C86"/>
    <w:rsid w:val="009467B9"/>
    <w:rsid w:val="009510D4"/>
    <w:rsid w:val="00960C96"/>
    <w:rsid w:val="009636C7"/>
    <w:rsid w:val="00970C0D"/>
    <w:rsid w:val="00992441"/>
    <w:rsid w:val="009928E4"/>
    <w:rsid w:val="009B1F4C"/>
    <w:rsid w:val="009B507A"/>
    <w:rsid w:val="009B6AA0"/>
    <w:rsid w:val="009C4CD6"/>
    <w:rsid w:val="009C54ED"/>
    <w:rsid w:val="009E21E2"/>
    <w:rsid w:val="009E4C8B"/>
    <w:rsid w:val="00A13B73"/>
    <w:rsid w:val="00A162A0"/>
    <w:rsid w:val="00A2214E"/>
    <w:rsid w:val="00A310D2"/>
    <w:rsid w:val="00A51C50"/>
    <w:rsid w:val="00A613A4"/>
    <w:rsid w:val="00A771C3"/>
    <w:rsid w:val="00AB41D5"/>
    <w:rsid w:val="00AB6BB8"/>
    <w:rsid w:val="00AC11E5"/>
    <w:rsid w:val="00AC5FF8"/>
    <w:rsid w:val="00AC78B3"/>
    <w:rsid w:val="00AD36B4"/>
    <w:rsid w:val="00AE60AE"/>
    <w:rsid w:val="00AF429D"/>
    <w:rsid w:val="00AF57C3"/>
    <w:rsid w:val="00B0290E"/>
    <w:rsid w:val="00B11356"/>
    <w:rsid w:val="00B333C8"/>
    <w:rsid w:val="00B44144"/>
    <w:rsid w:val="00B44F24"/>
    <w:rsid w:val="00B56B8F"/>
    <w:rsid w:val="00B62FCF"/>
    <w:rsid w:val="00B71601"/>
    <w:rsid w:val="00B7609C"/>
    <w:rsid w:val="00B77BAB"/>
    <w:rsid w:val="00BA5CD7"/>
    <w:rsid w:val="00BF1A8B"/>
    <w:rsid w:val="00BF693C"/>
    <w:rsid w:val="00C06A35"/>
    <w:rsid w:val="00C2170D"/>
    <w:rsid w:val="00C34433"/>
    <w:rsid w:val="00C460E6"/>
    <w:rsid w:val="00C63278"/>
    <w:rsid w:val="00C86BB8"/>
    <w:rsid w:val="00C97438"/>
    <w:rsid w:val="00CA5E88"/>
    <w:rsid w:val="00CD47C1"/>
    <w:rsid w:val="00CD7871"/>
    <w:rsid w:val="00CD787F"/>
    <w:rsid w:val="00CE1044"/>
    <w:rsid w:val="00D23AA7"/>
    <w:rsid w:val="00D301CE"/>
    <w:rsid w:val="00D40E10"/>
    <w:rsid w:val="00D43CBD"/>
    <w:rsid w:val="00D46AA9"/>
    <w:rsid w:val="00D5463F"/>
    <w:rsid w:val="00DB15A3"/>
    <w:rsid w:val="00DC541F"/>
    <w:rsid w:val="00DE5B6B"/>
    <w:rsid w:val="00DF7306"/>
    <w:rsid w:val="00E02B2F"/>
    <w:rsid w:val="00E05EE5"/>
    <w:rsid w:val="00E23FF7"/>
    <w:rsid w:val="00E24AD3"/>
    <w:rsid w:val="00E255F4"/>
    <w:rsid w:val="00E33EA3"/>
    <w:rsid w:val="00E54D95"/>
    <w:rsid w:val="00E54DDB"/>
    <w:rsid w:val="00E60B7F"/>
    <w:rsid w:val="00E6241D"/>
    <w:rsid w:val="00E6357F"/>
    <w:rsid w:val="00E64908"/>
    <w:rsid w:val="00E654F8"/>
    <w:rsid w:val="00E65B00"/>
    <w:rsid w:val="00E748A5"/>
    <w:rsid w:val="00E85E2D"/>
    <w:rsid w:val="00E91CD3"/>
    <w:rsid w:val="00E92886"/>
    <w:rsid w:val="00EA17A8"/>
    <w:rsid w:val="00ED6307"/>
    <w:rsid w:val="00F0223F"/>
    <w:rsid w:val="00F14706"/>
    <w:rsid w:val="00F1659F"/>
    <w:rsid w:val="00F34CFA"/>
    <w:rsid w:val="00F420B0"/>
    <w:rsid w:val="00F468F0"/>
    <w:rsid w:val="00F531E8"/>
    <w:rsid w:val="00FB4B0E"/>
    <w:rsid w:val="00FB5937"/>
    <w:rsid w:val="00FB6229"/>
    <w:rsid w:val="00FB6869"/>
    <w:rsid w:val="00FC4599"/>
    <w:rsid w:val="00FD20F0"/>
    <w:rsid w:val="00FD5093"/>
    <w:rsid w:val="00FD5356"/>
    <w:rsid w:val="00FE0A17"/>
    <w:rsid w:val="00FE37D4"/>
    <w:rsid w:val="00FF7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33F27"/>
  <w15:docId w15:val="{1D4F8A7D-5755-4A0D-87C7-F2A8E23F6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49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287F39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287F39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287F39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287F39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287F39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87F39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287F39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287F39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287F39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87F39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287F39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287F39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287F39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287F39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287F39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287F39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287F39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rsid w:val="00287F3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,Char Char Char Char,Char"/>
    <w:basedOn w:val="a"/>
    <w:link w:val="a4"/>
    <w:rsid w:val="0010496D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,Char Знак"/>
    <w:basedOn w:val="a0"/>
    <w:link w:val="a3"/>
    <w:rsid w:val="0010496D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Normal (Web)"/>
    <w:basedOn w:val="a"/>
    <w:uiPriority w:val="99"/>
    <w:rsid w:val="0010496D"/>
    <w:pPr>
      <w:spacing w:before="100" w:beforeAutospacing="1" w:after="100" w:afterAutospacing="1"/>
    </w:pPr>
  </w:style>
  <w:style w:type="paragraph" w:styleId="a6">
    <w:name w:val="Balloon Text"/>
    <w:basedOn w:val="a"/>
    <w:link w:val="a7"/>
    <w:unhideWhenUsed/>
    <w:rsid w:val="005301D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5301DB"/>
    <w:rPr>
      <w:rFonts w:ascii="Tahoma" w:eastAsia="Times New Roman" w:hAnsi="Tahoma" w:cs="Tahoma"/>
      <w:sz w:val="16"/>
      <w:szCs w:val="16"/>
      <w:lang w:val="en-US"/>
    </w:rPr>
  </w:style>
  <w:style w:type="paragraph" w:styleId="a8">
    <w:name w:val="footer"/>
    <w:basedOn w:val="a"/>
    <w:link w:val="a9"/>
    <w:rsid w:val="00287F39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9">
    <w:name w:val="Нижний колонтитул Знак"/>
    <w:basedOn w:val="a0"/>
    <w:link w:val="a8"/>
    <w:rsid w:val="00287F39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287F39"/>
    <w:pPr>
      <w:spacing w:line="360" w:lineRule="auto"/>
      <w:ind w:firstLine="567"/>
      <w:jc w:val="both"/>
    </w:pPr>
    <w:rPr>
      <w:rFonts w:ascii="Times Armenian" w:hAnsi="Times Armenian"/>
      <w:sz w:val="20"/>
      <w:szCs w:val="20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rsid w:val="00287F39"/>
    <w:rPr>
      <w:rFonts w:ascii="Times Armenian" w:eastAsia="Times New Roman" w:hAnsi="Times Armenian" w:cs="Times New Roman"/>
      <w:sz w:val="20"/>
      <w:szCs w:val="20"/>
      <w:lang w:val="x-none" w:eastAsia="x-none"/>
    </w:rPr>
  </w:style>
  <w:style w:type="paragraph" w:styleId="21">
    <w:name w:val="Body Text 2"/>
    <w:basedOn w:val="a"/>
    <w:link w:val="22"/>
    <w:rsid w:val="00287F39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287F39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287F39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287F39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287F3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character" w:styleId="aa">
    <w:name w:val="Hyperlink"/>
    <w:rsid w:val="00287F39"/>
    <w:rPr>
      <w:color w:val="0000FF"/>
      <w:u w:val="single"/>
    </w:rPr>
  </w:style>
  <w:style w:type="character" w:customStyle="1" w:styleId="CharChar1">
    <w:name w:val="Char Char1"/>
    <w:locked/>
    <w:rsid w:val="00287F39"/>
    <w:rPr>
      <w:rFonts w:ascii="Arial LatArm" w:hAnsi="Arial LatArm"/>
      <w:i/>
      <w:lang w:val="en-AU" w:eastAsia="en-US" w:bidi="ar-SA"/>
    </w:rPr>
  </w:style>
  <w:style w:type="paragraph" w:styleId="ab">
    <w:name w:val="Body Text"/>
    <w:basedOn w:val="a"/>
    <w:link w:val="ac"/>
    <w:rsid w:val="00287F39"/>
    <w:pPr>
      <w:spacing w:after="120"/>
    </w:pPr>
  </w:style>
  <w:style w:type="character" w:customStyle="1" w:styleId="ac">
    <w:name w:val="Основной текст Знак"/>
    <w:basedOn w:val="a0"/>
    <w:link w:val="ab"/>
    <w:rsid w:val="00287F3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287F39"/>
    <w:pPr>
      <w:ind w:left="240" w:hanging="240"/>
    </w:pPr>
  </w:style>
  <w:style w:type="paragraph" w:styleId="ad">
    <w:name w:val="index heading"/>
    <w:basedOn w:val="a"/>
    <w:next w:val="11"/>
    <w:semiHidden/>
    <w:rsid w:val="00287F39"/>
    <w:rPr>
      <w:sz w:val="20"/>
      <w:szCs w:val="20"/>
      <w:lang w:val="en-AU" w:eastAsia="ru-RU"/>
    </w:rPr>
  </w:style>
  <w:style w:type="paragraph" w:styleId="ae">
    <w:name w:val="header"/>
    <w:basedOn w:val="a"/>
    <w:link w:val="af"/>
    <w:rsid w:val="00287F39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f">
    <w:name w:val="Верхний колонтитул Знак"/>
    <w:basedOn w:val="a0"/>
    <w:link w:val="ae"/>
    <w:rsid w:val="00287F39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287F39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287F39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0">
    <w:name w:val="Title"/>
    <w:basedOn w:val="a"/>
    <w:link w:val="af1"/>
    <w:qFormat/>
    <w:rsid w:val="00287F39"/>
    <w:pPr>
      <w:jc w:val="center"/>
    </w:pPr>
    <w:rPr>
      <w:rFonts w:ascii="Arial Armenian" w:hAnsi="Arial Armenian"/>
      <w:szCs w:val="20"/>
    </w:rPr>
  </w:style>
  <w:style w:type="character" w:customStyle="1" w:styleId="af1">
    <w:name w:val="Заголовок Знак"/>
    <w:basedOn w:val="a0"/>
    <w:link w:val="af0"/>
    <w:uiPriority w:val="10"/>
    <w:rsid w:val="00287F39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2">
    <w:name w:val="page number"/>
    <w:basedOn w:val="a0"/>
    <w:rsid w:val="00287F39"/>
  </w:style>
  <w:style w:type="paragraph" w:styleId="af3">
    <w:name w:val="footnote text"/>
    <w:basedOn w:val="a"/>
    <w:link w:val="af4"/>
    <w:semiHidden/>
    <w:rsid w:val="00287F39"/>
    <w:rPr>
      <w:rFonts w:ascii="Times Armenian" w:hAnsi="Times Armenian"/>
      <w:sz w:val="20"/>
      <w:szCs w:val="20"/>
      <w:lang w:val="x-none" w:eastAsia="ru-RU"/>
    </w:rPr>
  </w:style>
  <w:style w:type="character" w:customStyle="1" w:styleId="af4">
    <w:name w:val="Текст сноски Знак"/>
    <w:basedOn w:val="a0"/>
    <w:link w:val="af3"/>
    <w:semiHidden/>
    <w:rsid w:val="00287F39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287F39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287F39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287F39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287F39"/>
    <w:rPr>
      <w:rFonts w:ascii="Arial LatArm" w:hAnsi="Arial LatArm"/>
      <w:sz w:val="24"/>
      <w:lang w:eastAsia="ru-RU"/>
    </w:rPr>
  </w:style>
  <w:style w:type="character" w:styleId="af5">
    <w:name w:val="Strong"/>
    <w:uiPriority w:val="22"/>
    <w:qFormat/>
    <w:rsid w:val="00287F39"/>
    <w:rPr>
      <w:b/>
      <w:bCs/>
    </w:rPr>
  </w:style>
  <w:style w:type="character" w:styleId="af6">
    <w:name w:val="footnote reference"/>
    <w:rsid w:val="00287F39"/>
    <w:rPr>
      <w:vertAlign w:val="superscript"/>
    </w:rPr>
  </w:style>
  <w:style w:type="character" w:customStyle="1" w:styleId="CharChar22">
    <w:name w:val="Char Char22"/>
    <w:rsid w:val="00287F3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287F3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287F3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287F39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287F39"/>
    <w:rPr>
      <w:rFonts w:ascii="Arial Armenian" w:hAnsi="Arial Armenian"/>
      <w:lang w:val="en-US"/>
    </w:rPr>
  </w:style>
  <w:style w:type="character" w:customStyle="1" w:styleId="af7">
    <w:name w:val="Текст примечания Знак"/>
    <w:basedOn w:val="a0"/>
    <w:link w:val="af8"/>
    <w:semiHidden/>
    <w:rsid w:val="00287F3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8">
    <w:name w:val="annotation text"/>
    <w:basedOn w:val="a"/>
    <w:link w:val="af7"/>
    <w:semiHidden/>
    <w:rsid w:val="00287F39"/>
    <w:rPr>
      <w:rFonts w:ascii="Times Armenian" w:hAnsi="Times Armenian"/>
      <w:sz w:val="20"/>
      <w:szCs w:val="20"/>
      <w:lang w:eastAsia="ru-RU"/>
    </w:rPr>
  </w:style>
  <w:style w:type="character" w:customStyle="1" w:styleId="12">
    <w:name w:val="Текст примечания Знак1"/>
    <w:basedOn w:val="a0"/>
    <w:uiPriority w:val="99"/>
    <w:semiHidden/>
    <w:rsid w:val="00287F39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9">
    <w:name w:val="Тема примечания Знак"/>
    <w:basedOn w:val="af7"/>
    <w:link w:val="afa"/>
    <w:semiHidden/>
    <w:rsid w:val="00287F39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a">
    <w:name w:val="annotation subject"/>
    <w:basedOn w:val="af8"/>
    <w:next w:val="af8"/>
    <w:link w:val="af9"/>
    <w:semiHidden/>
    <w:rsid w:val="00287F39"/>
    <w:rPr>
      <w:b/>
      <w:bCs/>
    </w:rPr>
  </w:style>
  <w:style w:type="character" w:customStyle="1" w:styleId="13">
    <w:name w:val="Тема примечания Знак1"/>
    <w:basedOn w:val="12"/>
    <w:uiPriority w:val="99"/>
    <w:semiHidden/>
    <w:rsid w:val="00287F39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afb">
    <w:name w:val="Текст концевой сноски Знак"/>
    <w:basedOn w:val="a0"/>
    <w:link w:val="afc"/>
    <w:semiHidden/>
    <w:rsid w:val="00287F3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c">
    <w:name w:val="endnote text"/>
    <w:basedOn w:val="a"/>
    <w:link w:val="afb"/>
    <w:semiHidden/>
    <w:rsid w:val="00287F39"/>
    <w:rPr>
      <w:rFonts w:ascii="Times Armenian" w:hAnsi="Times Armenian"/>
      <w:sz w:val="20"/>
      <w:szCs w:val="20"/>
      <w:lang w:eastAsia="ru-RU"/>
    </w:rPr>
  </w:style>
  <w:style w:type="character" w:customStyle="1" w:styleId="14">
    <w:name w:val="Текст концевой сноски Знак1"/>
    <w:basedOn w:val="a0"/>
    <w:uiPriority w:val="99"/>
    <w:semiHidden/>
    <w:rsid w:val="00287F39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d">
    <w:name w:val="Схема документа Знак"/>
    <w:basedOn w:val="a0"/>
    <w:link w:val="afe"/>
    <w:semiHidden/>
    <w:rsid w:val="00287F39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e">
    <w:name w:val="Document Map"/>
    <w:basedOn w:val="a"/>
    <w:link w:val="afd"/>
    <w:semiHidden/>
    <w:rsid w:val="00287F39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15">
    <w:name w:val="Схема документа Знак1"/>
    <w:basedOn w:val="a0"/>
    <w:uiPriority w:val="99"/>
    <w:semiHidden/>
    <w:rsid w:val="00287F39"/>
    <w:rPr>
      <w:rFonts w:ascii="Tahoma" w:eastAsia="Times New Roman" w:hAnsi="Tahoma" w:cs="Tahoma"/>
      <w:sz w:val="16"/>
      <w:szCs w:val="16"/>
      <w:lang w:val="en-US"/>
    </w:rPr>
  </w:style>
  <w:style w:type="paragraph" w:styleId="aff">
    <w:name w:val="Revision"/>
    <w:hidden/>
    <w:semiHidden/>
    <w:rsid w:val="00287F3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0">
    <w:name w:val="Table Grid"/>
    <w:basedOn w:val="a1"/>
    <w:uiPriority w:val="39"/>
    <w:rsid w:val="00287F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287F3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287F39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287F39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287F39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List Paragraph"/>
    <w:aliases w:val="Table no. List Paragraph,Akapit z listą BS,List Paragraph 1,Bullet1,References,List Paragraph (numbered (a)),IBL List Paragraph,List Paragraph nowy,Numbered List Paragraph,List_Paragraph,Multilevel para_II,Абзац списка3,Bullet Points"/>
    <w:basedOn w:val="a"/>
    <w:link w:val="aff2"/>
    <w:uiPriority w:val="34"/>
    <w:qFormat/>
    <w:rsid w:val="00287F39"/>
    <w:pPr>
      <w:ind w:left="720"/>
    </w:pPr>
    <w:rPr>
      <w:rFonts w:ascii="Times Armenian" w:hAnsi="Times Armenian"/>
      <w:lang w:val="x-none" w:eastAsia="ru-RU"/>
    </w:rPr>
  </w:style>
  <w:style w:type="character" w:customStyle="1" w:styleId="aff2">
    <w:name w:val="Абзац списка Знак"/>
    <w:aliases w:val="Table no. List Paragraph Знак,Akapit z listą BS Знак,List Paragraph 1 Знак,Bullet1 Знак,References Знак,List Paragraph (numbered (a)) Знак,IBL List Paragraph Знак,List Paragraph nowy Знак,Numbered List Paragraph Знак,Абзац списка3 Знак"/>
    <w:link w:val="aff1"/>
    <w:uiPriority w:val="34"/>
    <w:locked/>
    <w:rsid w:val="00287F39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customStyle="1" w:styleId="CharChar25">
    <w:name w:val="Char Char25"/>
    <w:rsid w:val="00287F39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287F39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Block Text"/>
    <w:basedOn w:val="a"/>
    <w:rsid w:val="00287F39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287F39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287F39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287F39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287F3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287F3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287F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287F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287F39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287F39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287F3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287F3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287F39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287F3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287F3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287F39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287F39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287F3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287F3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287F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287F39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6">
    <w:name w:val="Указатель1"/>
    <w:basedOn w:val="a"/>
    <w:rsid w:val="00287F39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4">
    <w:name w:val="FollowedHyperlink"/>
    <w:rsid w:val="00287F39"/>
    <w:rPr>
      <w:color w:val="800080"/>
      <w:u w:val="single"/>
    </w:rPr>
  </w:style>
  <w:style w:type="character" w:customStyle="1" w:styleId="CharCharCharChar1">
    <w:name w:val="Char Char Char Char1"/>
    <w:aliases w:val=" Char Char Char Char Char Char, Char Char Char Char1"/>
    <w:rsid w:val="00287F39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aliases w:val="Char Char Char Char Char Char1"/>
    <w:locked/>
    <w:rsid w:val="00287F39"/>
    <w:rPr>
      <w:lang w:val="en-US" w:eastAsia="en-US" w:bidi="ar-SA"/>
    </w:rPr>
  </w:style>
  <w:style w:type="character" w:styleId="aff5">
    <w:name w:val="annotation reference"/>
    <w:semiHidden/>
    <w:rsid w:val="00287F39"/>
    <w:rPr>
      <w:sz w:val="16"/>
      <w:szCs w:val="16"/>
    </w:rPr>
  </w:style>
  <w:style w:type="character" w:styleId="aff6">
    <w:name w:val="endnote reference"/>
    <w:semiHidden/>
    <w:rsid w:val="00287F39"/>
    <w:rPr>
      <w:vertAlign w:val="superscript"/>
    </w:rPr>
  </w:style>
  <w:style w:type="paragraph" w:customStyle="1" w:styleId="120">
    <w:name w:val="Указатель 12"/>
    <w:basedOn w:val="a"/>
    <w:rsid w:val="00287F39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25">
    <w:name w:val="Указатель2"/>
    <w:basedOn w:val="a"/>
    <w:rsid w:val="00287F39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Char3CharCharChar">
    <w:name w:val="Char3 Char Char Char"/>
    <w:basedOn w:val="a"/>
    <w:next w:val="a"/>
    <w:semiHidden/>
    <w:rsid w:val="00287F39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paragraph" w:customStyle="1" w:styleId="xl76">
    <w:name w:val="xl76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val="ru-RU" w:eastAsia="ru-RU"/>
    </w:rPr>
  </w:style>
  <w:style w:type="paragraph" w:customStyle="1" w:styleId="xl77">
    <w:name w:val="xl77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val="ru-RU" w:eastAsia="ru-RU"/>
    </w:rPr>
  </w:style>
  <w:style w:type="paragraph" w:customStyle="1" w:styleId="xl78">
    <w:name w:val="xl78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79">
    <w:name w:val="xl79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lang w:val="ru-RU" w:eastAsia="ru-RU"/>
    </w:rPr>
  </w:style>
  <w:style w:type="paragraph" w:customStyle="1" w:styleId="xl80">
    <w:name w:val="xl80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ru-RU" w:eastAsia="ru-RU"/>
    </w:rPr>
  </w:style>
  <w:style w:type="paragraph" w:customStyle="1" w:styleId="xl81">
    <w:name w:val="xl81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ru-RU" w:eastAsia="ru-RU"/>
    </w:rPr>
  </w:style>
  <w:style w:type="paragraph" w:customStyle="1" w:styleId="xl82">
    <w:name w:val="xl82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22"/>
      <w:szCs w:val="22"/>
      <w:lang w:val="ru-RU" w:eastAsia="ru-RU"/>
    </w:rPr>
  </w:style>
  <w:style w:type="paragraph" w:customStyle="1" w:styleId="xl83">
    <w:name w:val="xl83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22"/>
      <w:szCs w:val="22"/>
      <w:lang w:val="ru-RU" w:eastAsia="ru-RU"/>
    </w:rPr>
  </w:style>
  <w:style w:type="paragraph" w:customStyle="1" w:styleId="xl84">
    <w:name w:val="xl84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  <w:lang w:val="ru-RU" w:eastAsia="ru-RU"/>
    </w:rPr>
  </w:style>
  <w:style w:type="paragraph" w:customStyle="1" w:styleId="xl85">
    <w:name w:val="xl85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lang w:val="ru-RU" w:eastAsia="ru-RU"/>
    </w:rPr>
  </w:style>
  <w:style w:type="paragraph" w:customStyle="1" w:styleId="xl86">
    <w:name w:val="xl86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8"/>
      <w:szCs w:val="28"/>
      <w:lang w:val="ru-RU" w:eastAsia="ru-RU"/>
    </w:rPr>
  </w:style>
  <w:style w:type="paragraph" w:customStyle="1" w:styleId="xl87">
    <w:name w:val="xl87"/>
    <w:basedOn w:val="a"/>
    <w:rsid w:val="00287F3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8"/>
      <w:szCs w:val="28"/>
      <w:lang w:val="ru-RU" w:eastAsia="ru-RU"/>
    </w:rPr>
  </w:style>
  <w:style w:type="paragraph" w:customStyle="1" w:styleId="xl88">
    <w:name w:val="xl88"/>
    <w:basedOn w:val="a"/>
    <w:rsid w:val="00287F3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8"/>
      <w:szCs w:val="28"/>
      <w:lang w:val="ru-RU" w:eastAsia="ru-RU"/>
    </w:rPr>
  </w:style>
  <w:style w:type="paragraph" w:customStyle="1" w:styleId="xl89">
    <w:name w:val="xl89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17">
    <w:name w:val="1"/>
    <w:basedOn w:val="a"/>
    <w:next w:val="af0"/>
    <w:link w:val="aff7"/>
    <w:qFormat/>
    <w:rsid w:val="00287F39"/>
    <w:pPr>
      <w:jc w:val="center"/>
    </w:pPr>
    <w:rPr>
      <w:rFonts w:ascii="Arial Armenian" w:hAnsi="Arial Armenian"/>
      <w:szCs w:val="22"/>
    </w:rPr>
  </w:style>
  <w:style w:type="character" w:customStyle="1" w:styleId="aff7">
    <w:name w:val="Название Знак"/>
    <w:link w:val="17"/>
    <w:rsid w:val="00CD47C1"/>
    <w:rPr>
      <w:rFonts w:ascii="Arial Armenian" w:eastAsia="Times New Roman" w:hAnsi="Arial Armenian" w:cs="Times New Roman"/>
      <w:sz w:val="24"/>
      <w:lang w:val="en-US"/>
    </w:rPr>
  </w:style>
  <w:style w:type="character" w:customStyle="1" w:styleId="CharChar12">
    <w:name w:val="Char Char12"/>
    <w:rsid w:val="00287F39"/>
    <w:rPr>
      <w:rFonts w:ascii="Arial LatArm" w:hAnsi="Arial LatArm"/>
      <w:sz w:val="24"/>
      <w:lang w:val="en-US"/>
    </w:rPr>
  </w:style>
  <w:style w:type="character" w:customStyle="1" w:styleId="CharChar4">
    <w:name w:val="Char Char4"/>
    <w:locked/>
    <w:rsid w:val="00287F39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287F39"/>
    <w:pPr>
      <w:spacing w:before="100" w:beforeAutospacing="1" w:after="100" w:afterAutospacing="1"/>
    </w:pPr>
  </w:style>
  <w:style w:type="paragraph" w:customStyle="1" w:styleId="msonormalcxspmiddlecxspmiddle">
    <w:name w:val="msonormalcxspmiddlecxspmiddle"/>
    <w:basedOn w:val="a"/>
    <w:rsid w:val="00287F39"/>
    <w:pPr>
      <w:spacing w:before="100" w:beforeAutospacing="1" w:after="100" w:afterAutospacing="1"/>
    </w:pPr>
  </w:style>
  <w:style w:type="paragraph" w:customStyle="1" w:styleId="msonormalcxspmiddlecxsplast">
    <w:name w:val="msonormalcxspmiddlecxsplast"/>
    <w:basedOn w:val="a"/>
    <w:rsid w:val="00287F39"/>
    <w:pPr>
      <w:spacing w:before="100" w:beforeAutospacing="1" w:after="100" w:afterAutospacing="1"/>
    </w:pPr>
  </w:style>
  <w:style w:type="character" w:customStyle="1" w:styleId="CharChar5">
    <w:name w:val="Char Char5"/>
    <w:locked/>
    <w:rsid w:val="00287F39"/>
    <w:rPr>
      <w:sz w:val="24"/>
      <w:szCs w:val="24"/>
      <w:lang w:val="en-US" w:eastAsia="en-US" w:bidi="ar-SA"/>
    </w:rPr>
  </w:style>
  <w:style w:type="character" w:customStyle="1" w:styleId="18">
    <w:name w:val="Название Знак1"/>
    <w:uiPriority w:val="10"/>
    <w:rsid w:val="00287F39"/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customStyle="1" w:styleId="CharCharChar0">
    <w:name w:val="Char Char Char"/>
    <w:rsid w:val="00B77BAB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B77BAB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B77BAB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B77BAB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B77BAB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B77BAB"/>
    <w:rPr>
      <w:rFonts w:ascii="Arial Armenian" w:hAnsi="Arial Armenian"/>
      <w:lang w:val="en-US"/>
    </w:rPr>
  </w:style>
  <w:style w:type="character" w:customStyle="1" w:styleId="CharChar230">
    <w:name w:val="Char Char23"/>
    <w:rsid w:val="00B77BAB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B77BAB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B77BAB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B77BAB"/>
    <w:rPr>
      <w:rFonts w:ascii="Arial LatArm" w:hAnsi="Arial LatArm"/>
      <w:b/>
      <w:color w:val="0000FF"/>
      <w:lang w:val="en-US" w:eastAsia="ru-RU" w:bidi="ar-SA"/>
    </w:rPr>
  </w:style>
  <w:style w:type="paragraph" w:customStyle="1" w:styleId="130">
    <w:name w:val="Указатель 13"/>
    <w:basedOn w:val="a"/>
    <w:rsid w:val="00B77BA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35">
    <w:name w:val="Указатель3"/>
    <w:basedOn w:val="a"/>
    <w:rsid w:val="00B77BA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Char3CharCharChar0">
    <w:name w:val="Char3 Char Char Char"/>
    <w:basedOn w:val="a"/>
    <w:next w:val="a"/>
    <w:semiHidden/>
    <w:rsid w:val="00B77BAB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UnresolvedMention1">
    <w:name w:val="Unresolved Mention1"/>
    <w:uiPriority w:val="99"/>
    <w:semiHidden/>
    <w:unhideWhenUsed/>
    <w:rsid w:val="00B77BAB"/>
    <w:rPr>
      <w:color w:val="605E5C"/>
      <w:shd w:val="clear" w:color="auto" w:fill="E1DFDD"/>
    </w:rPr>
  </w:style>
  <w:style w:type="character" w:customStyle="1" w:styleId="CharCharChar1">
    <w:name w:val="Char Char Char"/>
    <w:rsid w:val="009B1F4C"/>
    <w:rPr>
      <w:rFonts w:ascii="Arial LatArm" w:hAnsi="Arial LatArm"/>
      <w:sz w:val="24"/>
      <w:lang w:eastAsia="ru-RU"/>
    </w:rPr>
  </w:style>
  <w:style w:type="character" w:customStyle="1" w:styleId="CharChar221">
    <w:name w:val="Char Char22"/>
    <w:rsid w:val="009B1F4C"/>
    <w:rPr>
      <w:rFonts w:ascii="Arial Armenian" w:hAnsi="Arial Armenian"/>
      <w:sz w:val="28"/>
      <w:lang w:val="en-US"/>
    </w:rPr>
  </w:style>
  <w:style w:type="character" w:customStyle="1" w:styleId="CharChar201">
    <w:name w:val="Char Char20"/>
    <w:rsid w:val="009B1F4C"/>
    <w:rPr>
      <w:rFonts w:ascii="Times LatArm" w:hAnsi="Times LatArm"/>
      <w:b/>
      <w:sz w:val="28"/>
      <w:lang w:val="en-US"/>
    </w:rPr>
  </w:style>
  <w:style w:type="character" w:customStyle="1" w:styleId="CharChar161">
    <w:name w:val="Char Char16"/>
    <w:rsid w:val="009B1F4C"/>
    <w:rPr>
      <w:rFonts w:ascii="Times Armenian" w:hAnsi="Times Armenian"/>
      <w:b/>
      <w:lang w:val="hy-AM"/>
    </w:rPr>
  </w:style>
  <w:style w:type="character" w:customStyle="1" w:styleId="CharChar151">
    <w:name w:val="Char Char15"/>
    <w:rsid w:val="009B1F4C"/>
    <w:rPr>
      <w:rFonts w:ascii="Times Armenian" w:hAnsi="Times Armenian"/>
      <w:i/>
      <w:lang w:val="nl-NL"/>
    </w:rPr>
  </w:style>
  <w:style w:type="character" w:customStyle="1" w:styleId="CharChar131">
    <w:name w:val="Char Char13"/>
    <w:rsid w:val="009B1F4C"/>
    <w:rPr>
      <w:rFonts w:ascii="Arial Armenian" w:hAnsi="Arial Armenian"/>
      <w:lang w:val="en-US"/>
    </w:rPr>
  </w:style>
  <w:style w:type="character" w:customStyle="1" w:styleId="CharChar231">
    <w:name w:val="Char Char23"/>
    <w:rsid w:val="009B1F4C"/>
    <w:rPr>
      <w:rFonts w:ascii="Arial Armenian" w:hAnsi="Arial Armenian"/>
      <w:sz w:val="28"/>
      <w:lang w:val="en-US" w:eastAsia="ru-RU" w:bidi="ar-SA"/>
    </w:rPr>
  </w:style>
  <w:style w:type="character" w:customStyle="1" w:styleId="CharChar211">
    <w:name w:val="Char Char21"/>
    <w:rsid w:val="009B1F4C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1">
    <w:name w:val="Char Char25"/>
    <w:rsid w:val="009B1F4C"/>
    <w:rPr>
      <w:rFonts w:ascii="Arial Armenian" w:hAnsi="Arial Armenian"/>
      <w:sz w:val="28"/>
      <w:lang w:val="en-US" w:eastAsia="ru-RU" w:bidi="ar-SA"/>
    </w:rPr>
  </w:style>
  <w:style w:type="character" w:customStyle="1" w:styleId="CharChar241">
    <w:name w:val="Char Char24"/>
    <w:rsid w:val="009B1F4C"/>
    <w:rPr>
      <w:rFonts w:ascii="Arial LatArm" w:hAnsi="Arial LatArm"/>
      <w:b/>
      <w:color w:val="0000FF"/>
      <w:lang w:val="en-US" w:eastAsia="ru-RU" w:bidi="ar-SA"/>
    </w:rPr>
  </w:style>
  <w:style w:type="paragraph" w:customStyle="1" w:styleId="Index11">
    <w:name w:val="Index 11"/>
    <w:basedOn w:val="a"/>
    <w:rsid w:val="009B1F4C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9B1F4C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Standard">
    <w:name w:val="Standard"/>
    <w:uiPriority w:val="99"/>
    <w:rsid w:val="003900C9"/>
    <w:pPr>
      <w:suppressAutoHyphens/>
      <w:autoSpaceDN w:val="0"/>
    </w:pPr>
    <w:rPr>
      <w:rFonts w:ascii="Calibri" w:eastAsia="DejaVu Sans" w:hAnsi="Calibri" w:cs="DejaVu Sans"/>
      <w:lang w:val="en-US"/>
    </w:rPr>
  </w:style>
  <w:style w:type="character" w:customStyle="1" w:styleId="ng-binding">
    <w:name w:val="ng-binding"/>
    <w:basedOn w:val="a0"/>
    <w:rsid w:val="006C396A"/>
  </w:style>
  <w:style w:type="paragraph" w:customStyle="1" w:styleId="140">
    <w:name w:val="Указатель 14"/>
    <w:basedOn w:val="a"/>
    <w:rsid w:val="00CD47C1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41">
    <w:name w:val="Указатель4"/>
    <w:basedOn w:val="a"/>
    <w:rsid w:val="00CD47C1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150">
    <w:name w:val="Указатель 15"/>
    <w:basedOn w:val="a"/>
    <w:rsid w:val="00CD47C1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51">
    <w:name w:val="Указатель5"/>
    <w:basedOn w:val="a"/>
    <w:rsid w:val="00CD47C1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160">
    <w:name w:val="Указатель 16"/>
    <w:basedOn w:val="a"/>
    <w:rsid w:val="00CD47C1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61">
    <w:name w:val="Указатель6"/>
    <w:basedOn w:val="a"/>
    <w:rsid w:val="00CD47C1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styleId="aff8">
    <w:name w:val="No Spacing"/>
    <w:uiPriority w:val="1"/>
    <w:qFormat/>
    <w:rsid w:val="00CD47C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70">
    <w:name w:val="Указатель 17"/>
    <w:basedOn w:val="a"/>
    <w:rsid w:val="00CD47C1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71">
    <w:name w:val="Указатель7"/>
    <w:basedOn w:val="a"/>
    <w:rsid w:val="00CD47C1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9">
    <w:name w:val="Emphasis"/>
    <w:uiPriority w:val="20"/>
    <w:qFormat/>
    <w:rsid w:val="00CD47C1"/>
    <w:rPr>
      <w:i/>
      <w:iCs/>
    </w:rPr>
  </w:style>
  <w:style w:type="paragraph" w:customStyle="1" w:styleId="xl90">
    <w:name w:val="xl90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Ws_semi_light" w:hAnsi="Ws_semi_light"/>
      <w:color w:val="000000"/>
      <w:sz w:val="18"/>
      <w:szCs w:val="18"/>
      <w:lang w:val="ru-RU" w:eastAsia="ru-RU"/>
    </w:rPr>
  </w:style>
  <w:style w:type="paragraph" w:customStyle="1" w:styleId="xl91">
    <w:name w:val="xl91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222222"/>
      <w:sz w:val="18"/>
      <w:szCs w:val="18"/>
      <w:lang w:val="ru-RU" w:eastAsia="ru-RU"/>
    </w:rPr>
  </w:style>
  <w:style w:type="paragraph" w:customStyle="1" w:styleId="xl92">
    <w:name w:val="xl92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Foco Bold" w:hAnsi="Foco Bold"/>
      <w:sz w:val="18"/>
      <w:szCs w:val="18"/>
      <w:lang w:val="ru-RU" w:eastAsia="ru-RU"/>
    </w:rPr>
  </w:style>
  <w:style w:type="paragraph" w:customStyle="1" w:styleId="xl93">
    <w:name w:val="xl93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Inherit" w:hAnsi="Inherit"/>
      <w:color w:val="222222"/>
      <w:sz w:val="18"/>
      <w:szCs w:val="18"/>
      <w:lang w:val="ru-RU" w:eastAsia="ru-RU"/>
    </w:rPr>
  </w:style>
  <w:style w:type="paragraph" w:customStyle="1" w:styleId="xl94">
    <w:name w:val="xl94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ahoma" w:hAnsi="Tahoma" w:cs="Tahoma"/>
      <w:sz w:val="18"/>
      <w:szCs w:val="18"/>
      <w:lang w:val="ru-RU" w:eastAsia="ru-RU"/>
    </w:rPr>
  </w:style>
  <w:style w:type="paragraph" w:customStyle="1" w:styleId="xl95">
    <w:name w:val="xl95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Lato" w:hAnsi="Lato"/>
      <w:color w:val="000000"/>
      <w:sz w:val="18"/>
      <w:szCs w:val="18"/>
      <w:lang w:val="ru-RU" w:eastAsia="ru-RU"/>
    </w:rPr>
  </w:style>
  <w:style w:type="paragraph" w:customStyle="1" w:styleId="xl96">
    <w:name w:val="xl96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97">
    <w:name w:val="xl97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98">
    <w:name w:val="xl98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99">
    <w:name w:val="xl99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100">
    <w:name w:val="xl100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101">
    <w:name w:val="xl101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02">
    <w:name w:val="xl102"/>
    <w:basedOn w:val="a"/>
    <w:rsid w:val="00CD47C1"/>
    <w:pPr>
      <w:spacing w:before="100" w:beforeAutospacing="1" w:after="100" w:afterAutospacing="1"/>
    </w:pPr>
    <w:rPr>
      <w:lang w:val="ru-RU" w:eastAsia="ru-RU"/>
    </w:rPr>
  </w:style>
  <w:style w:type="paragraph" w:customStyle="1" w:styleId="xl103">
    <w:name w:val="xl103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8"/>
      <w:szCs w:val="18"/>
      <w:lang w:val="ru-RU" w:eastAsia="ru-RU"/>
    </w:rPr>
  </w:style>
  <w:style w:type="paragraph" w:customStyle="1" w:styleId="xl104">
    <w:name w:val="xl104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20"/>
      <w:szCs w:val="20"/>
      <w:lang w:val="ru-RU" w:eastAsia="ru-RU"/>
    </w:rPr>
  </w:style>
  <w:style w:type="paragraph" w:customStyle="1" w:styleId="xl105">
    <w:name w:val="xl105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GHEA Grapalat" w:hAnsi="GHEA Grapalat"/>
      <w:color w:val="000000"/>
      <w:sz w:val="14"/>
      <w:szCs w:val="14"/>
      <w:lang w:val="ru-RU" w:eastAsia="ru-RU"/>
    </w:rPr>
  </w:style>
  <w:style w:type="paragraph" w:customStyle="1" w:styleId="xl106">
    <w:name w:val="xl106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  <w:lang w:val="ru-RU" w:eastAsia="ru-RU"/>
    </w:rPr>
  </w:style>
  <w:style w:type="paragraph" w:customStyle="1" w:styleId="xl107">
    <w:name w:val="xl107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  <w:lang w:val="ru-RU" w:eastAsia="ru-RU"/>
    </w:rPr>
  </w:style>
  <w:style w:type="paragraph" w:customStyle="1" w:styleId="xl108">
    <w:name w:val="xl108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color w:val="000000"/>
      <w:sz w:val="18"/>
      <w:szCs w:val="18"/>
      <w:lang w:val="ru-RU" w:eastAsia="ru-RU"/>
    </w:rPr>
  </w:style>
  <w:style w:type="paragraph" w:customStyle="1" w:styleId="xl109">
    <w:name w:val="xl109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ru-RU" w:eastAsia="ru-RU"/>
    </w:rPr>
  </w:style>
  <w:style w:type="paragraph" w:customStyle="1" w:styleId="xl110">
    <w:name w:val="xl110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ahoma" w:hAnsi="Tahoma" w:cs="Tahoma"/>
      <w:color w:val="222222"/>
      <w:sz w:val="18"/>
      <w:szCs w:val="18"/>
      <w:lang w:val="ru-RU" w:eastAsia="ru-RU"/>
    </w:rPr>
  </w:style>
  <w:style w:type="paragraph" w:customStyle="1" w:styleId="xl111">
    <w:name w:val="xl111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ahoma" w:hAnsi="Tahoma" w:cs="Tahoma"/>
      <w:sz w:val="18"/>
      <w:szCs w:val="18"/>
      <w:lang w:val="ru-RU" w:eastAsia="ru-RU"/>
    </w:rPr>
  </w:style>
  <w:style w:type="paragraph" w:customStyle="1" w:styleId="xl112">
    <w:name w:val="xl112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113">
    <w:name w:val="xl113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ru-RU" w:eastAsia="ru-RU"/>
    </w:rPr>
  </w:style>
  <w:style w:type="paragraph" w:customStyle="1" w:styleId="xl114">
    <w:name w:val="xl114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115">
    <w:name w:val="xl115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116">
    <w:name w:val="xl116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ru-RU" w:eastAsia="ru-RU"/>
    </w:rPr>
  </w:style>
  <w:style w:type="paragraph" w:customStyle="1" w:styleId="xl117">
    <w:name w:val="xl117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GHEA Grapalat" w:hAnsi="GHEA Grapalat"/>
      <w:color w:val="000000"/>
      <w:sz w:val="16"/>
      <w:szCs w:val="16"/>
      <w:lang w:val="ru-RU" w:eastAsia="ru-RU"/>
    </w:rPr>
  </w:style>
  <w:style w:type="paragraph" w:customStyle="1" w:styleId="180">
    <w:name w:val="Указатель 18"/>
    <w:basedOn w:val="a"/>
    <w:rsid w:val="00CD47C1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81">
    <w:name w:val="Указатель8"/>
    <w:basedOn w:val="a"/>
    <w:rsid w:val="00CD47C1"/>
    <w:pPr>
      <w:suppressAutoHyphens/>
      <w:spacing w:line="100" w:lineRule="atLeast"/>
    </w:pPr>
    <w:rPr>
      <w:kern w:val="1"/>
      <w:sz w:val="20"/>
      <w:szCs w:val="20"/>
      <w:lang w:val="en-A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1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0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6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9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9DC12A-25A1-48AC-976E-1CC6A0AB7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1408</TotalTime>
  <Pages>8</Pages>
  <Words>2712</Words>
  <Characters>15465</Characters>
  <Application>Microsoft Office Word</Application>
  <DocSecurity>0</DocSecurity>
  <Lines>128</Lines>
  <Paragraphs>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Master</cp:lastModifiedBy>
  <cp:revision>175</cp:revision>
  <cp:lastPrinted>2020-08-06T06:58:00Z</cp:lastPrinted>
  <dcterms:created xsi:type="dcterms:W3CDTF">2018-10-01T10:12:00Z</dcterms:created>
  <dcterms:modified xsi:type="dcterms:W3CDTF">2026-09-05T11:35:00Z</dcterms:modified>
</cp:coreProperties>
</file>