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 /սիֆիլիսի հավաքածու/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1լ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լիպոպրոտեյիններ)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լիպոպրոտեյիններ)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PSA, Պրոստատ սպեցիֆիկ  հակածին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FT-3, ազատ Տրիյոդթիրոնին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Դիմեքսիդ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500մլ ձեռքերի հականեխման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համար նախատեսված հավաքածու Calcium: Մեթոդ կոլորոմետրիկ եղանակով: Ստուգվող նմուշ` արյան շիճուկ, պլազմա։ Մեկ  ռեագենտի հավաքածուում թեստերի քանակը  ոչ ավել քան 100թեստ: Կալցիումի հավաքածուն պետք է ունենա իր աշխատանքի համար անհրաժեշտ օգտագործման ձեռնարկով նախատեսված նյութերը` կալիբրատոր, ստանդարտ: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 /սիֆիլիսի հավաքածու/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որոշման թեստ հավաքածու RPR Carbon։ Մեթոդ՝ ֆլոկուլյացիա։ Ստուգվող նմուշ՝ արյան շիճուկ։ A-ռեագենտ 2,2մլ, C- բացասական կոնտրոլ 1մլ, C+ դրական կոնտրոլ 1մլ, խառնիչ ձողիկներ 100 հատ, սրվակ ասեղով թեստի համար-1հատ, պլաստիկ սլայդներ թեստի համար միանվագ օգտագործման 10 հատ։ 1թեստը համարժեք է 0,022մլ։  Պահպանման պայմանները 2-8C :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առկայություն։ForInVitroDiagnosticonly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մակերեսային անտիգենի որակական որոշման թեստ հավաքածու HBsAg(Cypress diagnostics կամ համարժեք) Մեթոդը՝ ստրիպային:   Ստուգվող նմուշ՝ արյան շիճուկ/ պլազմա.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2-25 C Զգայունությունը՝ 99,0%, սպեցիֆիկությունը՝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նկատմամբ հակամարմինների որակական հայտնաբերման թեստ հավաքածու HCV Ab (Cypress diagnostics կամ համարժեք) Մեթոդը՝  սրիպային: Ստուգվող նմուշ՝ արյան շիճուկ/ պլազմա.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2-25 C Զգայունությունը՝ 99,0%, սպեցիֆիկությունը՝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համար նախատեսված հավաքածու UREA` : Մեթոդ   կոլոնոմետրիկ:  Ստուգվող նմուշ` արյան շիճուկ, պլազմա ։ Միզանյութի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1լ տարրաներով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էթանոլ ֆիքսատոր, ներկանյութի բաղադրիչ, 1լ տարրաներով: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թեսթ-հավաքածու ` որակական և կիսաքանակական որոշման : Մեթոդ՝ լատեքսային ագլյուտինացիա սլայդ  մեկ  հատ տուփում   N 100թեսթ:  Ստուգվող նմուշ՝ արյան շիճուկ: Հավաքածուն պետք է ունենա իր աշխատանքի համար անհրաժեշտ օգտագործման ձեռնարկով նախատեսված նյութերը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(ռեագենտներ)ԱՍԼՕ որոշման համար նախատեսված հավաքածու - Մեթոդ  ագլյուտինացիա: Ֆորմատ N100թեսթ+ստանդարտ: Ստուգվող նմուշ` արյան շիճուկ, պլազմա: : Հավաքածուն պետք է ունենա իր աշխատանքի համար անհրաժեշտ օգտագործման ձեռնարկով նախատեսված նյութերը` կալիբրատոր, ստանդարտ և այլ անհրաժեշտ նյութեր: Մատակարարը պարտավոր է վերածրագրավորել բիոքիմիական վերլուծիչը: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լիպոպրոտեիդներ  Chol HDL, խոլեստերինի որոշման համար նախատեսված հավաքածու: Մեթոդ   կոլորոմետրիկ: Ստուգվող նմուշ` արյան շիճուկ, պլազմա ։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լիպոպրոտեիդներ  Chol LDL, խոլեստերինի որոշման համար նախատեսված հավաքածու: Մեթոդ   կոլորոմետրիկ: Ստուգվող նմուշ` արյան շիճուկ, պլազմա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PSA, Պրոստատ սպեցիֆիկ  հակածին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PSA/քանակական որոշման թեստ հավաքածու։ Մեթոդ՝ իմունոֆլուորեսցենտային, իմունային վերլուծիչ։ Wondfo Finecare Plus սարքի համար ։ 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ազատ Թիրօքսին:  Ստուգվող նմուշ սիճուկ/պլազմա/արյուն,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Ստուգվող նմուշ սիճուկ/պլազմա/արյուն,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FT-3, ազատ Տրիյոդթիրոնին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ազատ Տրիյոդթիրոնին :  Ստուգվող նմուշ սիճուկ/պլազմա/արյուն, Մեթոդ ֆլուրոսենցիա եղանակով: Նախատեսված`  Wondfo Finecare Plus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Հավաքածու- R1:(100 մլ)  R2։(100մլ)  R3:(2.5մլ )   , որը նախատեսված է 50 թեսթի համար։ Ընդհանուր ―ուղղակի BIL DIRECT և BIL Total հավասար քանակությամբ բիլիռուբինի որոշման ։ (թեսթ-300թեսթ  ՝ 1200մլ)   ոչ պակաս ։ Հավաքածու / - Մեթոդ  կոլորիմետրիկ ՝ DSA : Նախատեսված Dirui.DR-7000D սարքի համար:Ստուգվող նմուշ` արյան շիճուկ,պլազմա։ Մեկ  ռեագենտի հավաքածույում թեստերի քանակը  (օրինակ`  ոչ պակաս քան 50թեստ և ոչ ավել քան 50 թեստ : Բիլիռուբին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ISO9001:2008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TRIGLECERIDEորոշման հավաքածու : ՆախատեսվածDirui.DR-7000D   սարքի համար :Մեթոդ   կոլորոմետրիկ: Ստուգվող նմուշ` արյան շիճուկ, պլազմա ։ Մեկ  ռեագենտի հավաքածույում թեստերի քանակը  `  ոչ պակաս քան 30թեստ և ոչ ավել քան 100թեսթ +ստանդարտ, 100մլ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քանակական որոշման թեստ հավաքածու։Մեթոդ՝ իմունոֆլուորեսցենտային, իմունային վերլուծիչ Wondfo Finecare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Դիմեքսիդ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հիդրոսկոպիկ, բնորոշ հոտով հեղուկ : Ակտիվ նյութ`100.0 մլ դիմեթիլ սուլֆօքսիդ:Հանձնելու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հականեխող: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տեղային  անտիսեպտիկ, հակասնկային և  ֆունգիցիդ` 10% կալցիումի յոդիդ, 5% յոդ и, 85% ջուր: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ի և մեթիլեն կապույտի պատրաստի սպիրտային լուծույթ,
 ճարպային հետքերի հայտնաբերման  նպատակով: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նախատեսված MINDRAY BC 700 սերիայի ավտոմատ արյունաբանական  վերլուծիչի համար: Ֆորմատ 20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թեստ հավաքածու։Մեթոդ՝ իմունոֆլուորեսցենտային, իմունային վերլուծիչ Wondfo Finecare Plus  սարքի համար։Ստուգվող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արյան թաքնված հետքերի 
բացահայտման նպատակով: Ներառում է ամիդոպիրինի սպիրտային լուծույթի` 90մլ և  անիլինի աղաթթվային լուծույթի`  10մլ  սրվակներ:Հանձնելու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որոշման թեսթ/ մոնոկլոնար արյան խմբային ռեագենտ: Նախատեսված է արյան խմբի և ռեզուսի որոշման համար: Մեթոդ հեմագլյուտինացիա : Ստոգվող նմուշ արյուն: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ուրոբիլինոգենի, գլյուկոզի, բիլիռուբինի, կետոնների , տեսակարար կշռի, արյան pH, սպիտակուցի, նիտրիտների, լեյկոցիտների որոշման թեստ ստրիպների հավաքածու կամ համարժեք. Մեթոդ՝ ինդիկատորի գունավորում. Ստուգվող նմուշ՝ մեզ.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ռկայություն: Պահպանման պայմանները 2-30 C ForInVitroDiagnosticonly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500մլ ձեռքերի հականեխման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էթանոլ կամ ալկիլմեթիլբենզիլամոնիումի քլորիդ, իզոպրոպանոլ, ինչպես նաև խոնավեցնող, փափկեցնող, պաշտպանիչ հավելումներ նախատեսված ձեռքերի մաշկի խնամքի համար: Այն իրենից ներկայացնում է հիպոալերգիկ, տիքսոտրոպիկ գել (մաշկի վրա վեր է ածվում հեղուկի): Տոքսիկ չէ, չունի տեղային գրգռող, ազդեցություններ և հոտավետ բաղադրիչներ: Ախտահանիչ նյութն ունի մանրէասպան ազդեցություն գրամբացասական և գրամդրական մանրէների, (այդ թվում ներհիվանդանոցային վարակների հարուցիչների, տուբերկուլյոզի միկոբակտերիաների), սնկերի (ներառյալ Կանդիդա ցեղի խմորասնկեր), վիրուսների (արտաընդերային հեպատիտներ, ՄԻԱՎ-վարակ) A գրիպի H5N1, H1N1) նկատմամբ: Հակամանրէային երկարացված ազդեցությունը պահպանվում է 3 ժամվա ընթացքում: Փաթեթավորումը - 500մլ  ծավալի տարա: Տարան դոզավորող պոմպով: Որակի հավաստագիր, ՀՀ ԱՆ օգտագործման մեթոդական հրահանգ: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5փ. 8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 /սիֆիլիսի հավաքածու/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1լ տարրաներով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Լատեքս Rematuoid factor-lex /Ռևմատոիդային ֆակտորների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լիպոպրոտեյիններ)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PSA, Պրոստատ սպեցիֆիկ  հակածին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հավաքացու FT-3, ազատ Տրիյոդթիրոնին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Դիմեքսիդ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Անտիսեպտիկ գել  500մլ ձեռքերի հականեխման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