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C7B" w:rsidRPr="009266C5" w:rsidRDefault="00C14C7B" w:rsidP="00C14C7B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C14C7B" w:rsidRPr="00E17483" w:rsidRDefault="00C14C7B" w:rsidP="00C14C7B">
      <w:pPr>
        <w:jc w:val="center"/>
        <w:rPr>
          <w:rFonts w:ascii="GHEA Grapalat" w:hAnsi="GHEA Grapalat"/>
          <w:b/>
          <w:szCs w:val="24"/>
          <w:lang w:val="af-ZA"/>
        </w:rPr>
      </w:pPr>
      <w:r w:rsidRPr="00E174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C14C7B" w:rsidRPr="00E17483" w:rsidRDefault="00C14C7B" w:rsidP="00C14C7B">
      <w:pPr>
        <w:jc w:val="center"/>
        <w:rPr>
          <w:rFonts w:ascii="GHEA Grapalat" w:hAnsi="GHEA Grapalat"/>
          <w:b/>
          <w:szCs w:val="24"/>
          <w:lang w:val="af-ZA"/>
        </w:rPr>
      </w:pPr>
      <w:r w:rsidRPr="00E17483">
        <w:rPr>
          <w:rFonts w:ascii="GHEA Grapalat" w:hAnsi="GHEA Grapalat"/>
          <w:b/>
          <w:szCs w:val="24"/>
          <w:lang w:val="af-ZA"/>
        </w:rPr>
        <w:t>հրավերում փոփոխություններ կատարելու մասին</w:t>
      </w:r>
    </w:p>
    <w:p w:rsidR="00C14C7B" w:rsidRPr="00E17483" w:rsidRDefault="00C14C7B" w:rsidP="00C14C7B">
      <w:pPr>
        <w:jc w:val="center"/>
        <w:rPr>
          <w:rFonts w:ascii="GHEA Grapalat" w:hAnsi="GHEA Grapalat"/>
          <w:b/>
          <w:szCs w:val="24"/>
          <w:lang w:val="af-ZA"/>
        </w:rPr>
      </w:pPr>
    </w:p>
    <w:p w:rsidR="00C14C7B" w:rsidRPr="00E17483" w:rsidRDefault="00C14C7B" w:rsidP="00B42B3D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Հայտարարության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սույն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տեքստը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հաստատված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է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գնահատող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հանձնաժողովի</w:t>
      </w:r>
    </w:p>
    <w:p w:rsidR="00C14C7B" w:rsidRPr="00E17483" w:rsidRDefault="00C14C7B" w:rsidP="00B42B3D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/>
          <w:sz w:val="24"/>
          <w:szCs w:val="24"/>
          <w:lang w:val="af-ZA"/>
        </w:rPr>
        <w:t>20</w:t>
      </w:r>
      <w:r w:rsidR="008B6769">
        <w:rPr>
          <w:rFonts w:ascii="GHEA Grapalat" w:hAnsi="GHEA Grapalat"/>
          <w:sz w:val="24"/>
          <w:szCs w:val="24"/>
          <w:lang w:val="hy-AM"/>
        </w:rPr>
        <w:t>2</w:t>
      </w:r>
      <w:r w:rsidR="00394DCE">
        <w:rPr>
          <w:rFonts w:ascii="GHEA Grapalat" w:hAnsi="GHEA Grapalat"/>
          <w:sz w:val="24"/>
          <w:szCs w:val="24"/>
          <w:lang w:val="af-ZA"/>
        </w:rPr>
        <w:t>6</w:t>
      </w:r>
      <w:r w:rsidRPr="00E17483">
        <w:rPr>
          <w:rFonts w:ascii="GHEA Grapalat" w:hAnsi="GHEA Grapalat"/>
          <w:sz w:val="24"/>
          <w:szCs w:val="24"/>
          <w:lang w:val="af-ZA"/>
        </w:rPr>
        <w:t xml:space="preserve"> թվականի </w:t>
      </w:r>
      <w:proofErr w:type="spellStart"/>
      <w:r w:rsidR="00394DCE">
        <w:rPr>
          <w:rFonts w:ascii="GHEA Grapalat" w:hAnsi="GHEA Grapalat"/>
          <w:sz w:val="24"/>
          <w:szCs w:val="24"/>
          <w:lang w:val="en-US"/>
        </w:rPr>
        <w:t>սեպտեմբորի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394DCE">
        <w:rPr>
          <w:rFonts w:ascii="GHEA Grapalat" w:hAnsi="GHEA Grapalat"/>
          <w:sz w:val="24"/>
          <w:szCs w:val="24"/>
          <w:lang w:val="af-ZA"/>
        </w:rPr>
        <w:t>8</w:t>
      </w:r>
      <w:r w:rsidRPr="00E17483">
        <w:rPr>
          <w:rFonts w:ascii="GHEA Grapalat" w:hAnsi="GHEA Grapalat"/>
          <w:sz w:val="24"/>
          <w:szCs w:val="24"/>
          <w:lang w:val="af-ZA"/>
        </w:rPr>
        <w:t xml:space="preserve">-ի 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թիվ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42B3D">
        <w:rPr>
          <w:rFonts w:ascii="GHEA Grapalat" w:hAnsi="GHEA Grapalat"/>
          <w:b/>
          <w:sz w:val="24"/>
          <w:szCs w:val="24"/>
          <w:lang w:val="hy-AM"/>
        </w:rPr>
        <w:t>2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որոշմամբ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և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հրապարակվում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է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C14C7B" w:rsidRPr="00E17483" w:rsidRDefault="00C14C7B" w:rsidP="00B42B3D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E17483">
        <w:rPr>
          <w:rFonts w:ascii="GHEA Grapalat" w:hAnsi="GHEA Grapalat"/>
          <w:b/>
          <w:sz w:val="24"/>
          <w:szCs w:val="24"/>
          <w:lang w:val="af-ZA"/>
        </w:rPr>
        <w:t>“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Գնումների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մասին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”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ՀՀ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օրենքի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29-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րդ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հոդվածի</w:t>
      </w:r>
      <w:r w:rsidRPr="00E1748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17483">
        <w:rPr>
          <w:rFonts w:ascii="GHEA Grapalat" w:hAnsi="GHEA Grapalat" w:cs="Sylfaen"/>
          <w:b/>
          <w:sz w:val="24"/>
          <w:szCs w:val="24"/>
          <w:lang w:val="af-ZA"/>
        </w:rPr>
        <w:t>համաձայն</w:t>
      </w:r>
    </w:p>
    <w:p w:rsidR="00C14C7B" w:rsidRDefault="00C14C7B" w:rsidP="00C14C7B">
      <w:pPr>
        <w:pStyle w:val="Heading3"/>
        <w:rPr>
          <w:rFonts w:ascii="GHEA Grapalat" w:hAnsi="GHEA Grapalat"/>
          <w:b/>
          <w:lang w:val="af-ZA"/>
        </w:rPr>
      </w:pPr>
    </w:p>
    <w:p w:rsidR="00C14C7B" w:rsidRPr="00436BED" w:rsidRDefault="00C14C7B" w:rsidP="00C14C7B">
      <w:pPr>
        <w:pStyle w:val="Heading3"/>
        <w:rPr>
          <w:rFonts w:ascii="GHEA Grapalat" w:hAnsi="GHEA Grapalat"/>
          <w:sz w:val="24"/>
          <w:szCs w:val="24"/>
          <w:u w:val="single"/>
          <w:lang w:val="af-ZA"/>
        </w:rPr>
      </w:pPr>
      <w:r w:rsidRPr="00436BED">
        <w:rPr>
          <w:rFonts w:ascii="GHEA Grapalat" w:hAnsi="GHEA Grapalat"/>
          <w:b/>
          <w:sz w:val="24"/>
          <w:szCs w:val="24"/>
          <w:lang w:val="af-ZA"/>
        </w:rPr>
        <w:t xml:space="preserve">Ընթացակարգի ծածկագիրը </w:t>
      </w:r>
      <w:r w:rsidR="004D15E5" w:rsidRPr="004D15E5">
        <w:rPr>
          <w:rFonts w:ascii="GHEA Grapalat" w:hAnsi="GHEA Grapalat"/>
          <w:sz w:val="24"/>
          <w:szCs w:val="24"/>
          <w:lang w:val="en-US"/>
        </w:rPr>
        <w:t>ԵՊՀ</w:t>
      </w:r>
      <w:r w:rsidR="004D15E5" w:rsidRPr="004D15E5">
        <w:rPr>
          <w:rFonts w:ascii="GHEA Grapalat" w:hAnsi="GHEA Grapalat"/>
          <w:sz w:val="24"/>
          <w:szCs w:val="24"/>
          <w:lang w:val="af-ZA"/>
        </w:rPr>
        <w:t>-</w:t>
      </w:r>
      <w:r w:rsidR="004D15E5" w:rsidRPr="004D15E5">
        <w:rPr>
          <w:rFonts w:ascii="GHEA Grapalat" w:hAnsi="GHEA Grapalat"/>
          <w:sz w:val="24"/>
          <w:szCs w:val="24"/>
          <w:lang w:val="en-US"/>
        </w:rPr>
        <w:t>ԷԱՃԱՊՁԲ</w:t>
      </w:r>
      <w:r w:rsidR="004D15E5" w:rsidRPr="004D15E5">
        <w:rPr>
          <w:rFonts w:ascii="GHEA Grapalat" w:hAnsi="GHEA Grapalat"/>
          <w:sz w:val="24"/>
          <w:szCs w:val="24"/>
          <w:lang w:val="af-ZA"/>
        </w:rPr>
        <w:t>-</w:t>
      </w:r>
      <w:r w:rsidR="0006622D">
        <w:rPr>
          <w:rFonts w:ascii="GHEA Grapalat" w:hAnsi="GHEA Grapalat"/>
          <w:sz w:val="24"/>
          <w:szCs w:val="24"/>
          <w:lang w:val="af-ZA"/>
        </w:rPr>
        <w:t>2</w:t>
      </w:r>
      <w:r w:rsidR="00394DCE">
        <w:rPr>
          <w:rFonts w:ascii="GHEA Grapalat" w:hAnsi="GHEA Grapalat"/>
          <w:sz w:val="24"/>
          <w:szCs w:val="24"/>
          <w:lang w:val="af-ZA"/>
        </w:rPr>
        <w:t>6/193</w:t>
      </w:r>
      <w:r w:rsidRPr="00436BED">
        <w:rPr>
          <w:rFonts w:ascii="GHEA Grapalat" w:hAnsi="GHEA Grapalat"/>
          <w:sz w:val="24"/>
          <w:szCs w:val="24"/>
          <w:u w:val="single"/>
          <w:lang w:val="af-ZA"/>
        </w:rPr>
        <w:t xml:space="preserve">     </w:t>
      </w:r>
    </w:p>
    <w:p w:rsidR="00C14C7B" w:rsidRPr="00E17483" w:rsidRDefault="00C14C7B" w:rsidP="00C14C7B">
      <w:pPr>
        <w:rPr>
          <w:lang w:val="af-ZA"/>
        </w:rPr>
      </w:pPr>
    </w:p>
    <w:p w:rsidR="00C14C7B" w:rsidRPr="00CC7413" w:rsidRDefault="004D15E5" w:rsidP="00B42B3D">
      <w:pPr>
        <w:pStyle w:val="Heading3"/>
        <w:jc w:val="both"/>
        <w:rPr>
          <w:rFonts w:ascii="GHEA Grapalat" w:hAnsi="GHEA Grapalat"/>
          <w:sz w:val="24"/>
          <w:szCs w:val="24"/>
          <w:u w:val="single"/>
          <w:lang w:val="af-ZA"/>
        </w:rPr>
      </w:pPr>
      <w:r w:rsidRPr="004D15E5">
        <w:rPr>
          <w:rFonts w:ascii="GHEA Grapalat" w:hAnsi="GHEA Grapalat"/>
          <w:sz w:val="22"/>
          <w:szCs w:val="22"/>
          <w:lang w:val="af-ZA"/>
        </w:rPr>
        <w:t>«</w:t>
      </w:r>
      <w:r>
        <w:rPr>
          <w:rFonts w:ascii="GHEA Grapalat" w:hAnsi="GHEA Grapalat"/>
          <w:sz w:val="22"/>
          <w:szCs w:val="22"/>
        </w:rPr>
        <w:t>ԵՊՀ</w:t>
      </w:r>
      <w:r w:rsidRPr="004D15E5">
        <w:rPr>
          <w:rFonts w:ascii="GHEA Grapalat" w:hAnsi="GHEA Grapalat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 xml:space="preserve"> հիմնադրամի</w:t>
      </w:r>
      <w:r w:rsidR="00C14C7B" w:rsidRPr="00CC7413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 xml:space="preserve">կարիքների համար </w:t>
      </w:r>
      <w:r w:rsidR="003C3E8C">
        <w:rPr>
          <w:rFonts w:ascii="GHEA Grapalat" w:hAnsi="GHEA Grapalat" w:cs="Sylfaen"/>
          <w:sz w:val="22"/>
          <w:szCs w:val="22"/>
          <w:lang w:val="af-ZA"/>
        </w:rPr>
        <w:t>ո</w:t>
      </w:r>
      <w:r w:rsidR="003C3E8C" w:rsidRPr="003C3E8C">
        <w:rPr>
          <w:rFonts w:ascii="GHEA Grapalat" w:hAnsi="GHEA Grapalat" w:cs="Sylfaen"/>
          <w:sz w:val="22"/>
          <w:szCs w:val="22"/>
          <w:lang w:val="af-ZA"/>
        </w:rPr>
        <w:t>ւղևորափոխադրման ծառայություն</w:t>
      </w:r>
      <w:r w:rsidR="003C3E8C" w:rsidRPr="003C3E8C">
        <w:rPr>
          <w:rFonts w:ascii="GHEA Grapalat" w:hAnsi="GHEA Grapalat" w:cs="Sylfaen"/>
          <w:sz w:val="22"/>
          <w:szCs w:val="22"/>
          <w:lang w:val="af-ZA"/>
        </w:rPr>
        <w:t xml:space="preserve">ների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Pr="004D15E5">
        <w:rPr>
          <w:rFonts w:ascii="GHEA Grapalat" w:hAnsi="GHEA Grapalat"/>
          <w:sz w:val="24"/>
          <w:szCs w:val="24"/>
          <w:lang w:val="en-US"/>
        </w:rPr>
        <w:t>ԵՊՀ</w:t>
      </w:r>
      <w:r w:rsidRPr="004D15E5">
        <w:rPr>
          <w:rFonts w:ascii="GHEA Grapalat" w:hAnsi="GHEA Grapalat"/>
          <w:sz w:val="24"/>
          <w:szCs w:val="24"/>
          <w:lang w:val="af-ZA"/>
        </w:rPr>
        <w:t>-</w:t>
      </w:r>
      <w:r w:rsidRPr="004D15E5">
        <w:rPr>
          <w:rFonts w:ascii="GHEA Grapalat" w:hAnsi="GHEA Grapalat"/>
          <w:sz w:val="24"/>
          <w:szCs w:val="24"/>
          <w:lang w:val="en-US"/>
        </w:rPr>
        <w:t>ԷԱՃԱՊՁԲ</w:t>
      </w:r>
      <w:r w:rsidRPr="004D15E5">
        <w:rPr>
          <w:rFonts w:ascii="GHEA Grapalat" w:hAnsi="GHEA Grapalat"/>
          <w:sz w:val="24"/>
          <w:szCs w:val="24"/>
          <w:lang w:val="af-ZA"/>
        </w:rPr>
        <w:t>-</w:t>
      </w:r>
      <w:r w:rsidR="00394DCE">
        <w:rPr>
          <w:rFonts w:ascii="GHEA Grapalat" w:hAnsi="GHEA Grapalat"/>
          <w:sz w:val="24"/>
          <w:szCs w:val="24"/>
          <w:lang w:val="af-ZA"/>
        </w:rPr>
        <w:t>26/193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14C7B"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C14C7B" w:rsidRPr="00436BED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C14C7B"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C14C7B"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436BED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C14C7B" w:rsidRPr="00436BED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C14C7B" w:rsidRPr="00436BED" w:rsidRDefault="00C14C7B" w:rsidP="00C14C7B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C14C7B" w:rsidRPr="00436BED" w:rsidRDefault="00C14C7B" w:rsidP="00C14C7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F7499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պատճառ</w:t>
      </w:r>
      <w:r w:rsidRPr="009F7499">
        <w:rPr>
          <w:rFonts w:ascii="GHEA Grapalat" w:hAnsi="GHEA Grapalat"/>
          <w:sz w:val="22"/>
          <w:szCs w:val="22"/>
          <w:u w:val="single"/>
          <w:lang w:val="af-ZA"/>
        </w:rPr>
        <w:t xml:space="preserve"> N 1 </w:t>
      </w:r>
      <w:r w:rsidR="009A23A4" w:rsidRPr="009A23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A23A4">
        <w:rPr>
          <w:rFonts w:ascii="GHEA Grapalat" w:hAnsi="GHEA Grapalat"/>
          <w:sz w:val="22"/>
          <w:szCs w:val="22"/>
          <w:lang w:val="af-ZA"/>
        </w:rPr>
        <w:t xml:space="preserve"> </w:t>
      </w:r>
      <w:r w:rsidR="00394DCE">
        <w:rPr>
          <w:rFonts w:ascii="GHEA Grapalat" w:hAnsi="GHEA Grapalat"/>
          <w:sz w:val="22"/>
          <w:szCs w:val="22"/>
          <w:lang w:val="af-ZA"/>
        </w:rPr>
        <w:t>1-5</w:t>
      </w:r>
      <w:r w:rsidR="000A460F">
        <w:rPr>
          <w:rFonts w:ascii="GHEA Grapalat" w:hAnsi="GHEA Grapalat"/>
          <w:sz w:val="22"/>
          <w:szCs w:val="22"/>
          <w:lang w:val="hy-AM"/>
        </w:rPr>
        <w:t xml:space="preserve"> չա</w:t>
      </w:r>
      <w:r w:rsidR="000A460F">
        <w:rPr>
          <w:rFonts w:ascii="GHEA Grapalat" w:hAnsi="GHEA Grapalat"/>
          <w:sz w:val="22"/>
          <w:szCs w:val="22"/>
        </w:rPr>
        <w:t>փ</w:t>
      </w:r>
      <w:r w:rsidR="000802A0">
        <w:rPr>
          <w:rFonts w:ascii="GHEA Grapalat" w:hAnsi="GHEA Grapalat"/>
          <w:sz w:val="22"/>
          <w:szCs w:val="22"/>
          <w:lang w:val="hy-AM"/>
        </w:rPr>
        <w:t>աբաժին</w:t>
      </w:r>
      <w:proofErr w:type="spellStart"/>
      <w:r w:rsidR="008B6769">
        <w:rPr>
          <w:rFonts w:ascii="GHEA Grapalat" w:hAnsi="GHEA Grapalat"/>
          <w:sz w:val="22"/>
          <w:szCs w:val="22"/>
        </w:rPr>
        <w:t>ների</w:t>
      </w:r>
      <w:proofErr w:type="spellEnd"/>
      <w:r w:rsidR="009A23A4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2"/>
          <w:szCs w:val="22"/>
          <w:lang w:val="af-ZA"/>
        </w:rPr>
        <w:t xml:space="preserve">տեխնիկական բնութագրում փոփոխություն կատարելու անհրաժեշտություն </w:t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  <w:t xml:space="preserve">    </w:t>
      </w:r>
    </w:p>
    <w:p w:rsidR="00C14C7B" w:rsidRDefault="00C14C7B" w:rsidP="00C14C7B">
      <w:pPr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F7499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</w:t>
      </w:r>
      <w:r w:rsidRPr="00436BE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N </w:t>
      </w:r>
      <w:r w:rsidR="007C6031">
        <w:rPr>
          <w:rFonts w:ascii="GHEA Grapalat" w:hAnsi="GHEA Grapalat" w:cs="Sylfaen"/>
          <w:sz w:val="22"/>
          <w:szCs w:val="22"/>
          <w:lang w:val="af-ZA"/>
        </w:rPr>
        <w:t>1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գնման ենթակա ապրանք</w:t>
      </w:r>
      <w:r w:rsidR="009A23A4">
        <w:rPr>
          <w:rFonts w:ascii="GHEA Grapalat" w:hAnsi="GHEA Grapalat" w:cs="Sylfaen"/>
          <w:sz w:val="22"/>
          <w:szCs w:val="22"/>
          <w:lang w:val="hy-AM"/>
        </w:rPr>
        <w:t>ների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տեխնիկական բնութագրով սահմանվել </w:t>
      </w:r>
      <w:r w:rsidR="009A23A4">
        <w:rPr>
          <w:rFonts w:ascii="GHEA Grapalat" w:hAnsi="GHEA Grapalat" w:cs="Sylfaen"/>
          <w:sz w:val="22"/>
          <w:szCs w:val="22"/>
          <w:lang w:val="hy-AM"/>
        </w:rPr>
        <w:t>են՝</w:t>
      </w:r>
    </w:p>
    <w:p w:rsidR="009A23A4" w:rsidRDefault="009A23A4" w:rsidP="009A23A4">
      <w:pPr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A23A4" w:rsidRDefault="009A23A4" w:rsidP="009A23A4">
      <w:pPr>
        <w:jc w:val="center"/>
        <w:rPr>
          <w:rFonts w:ascii="GHEA Grapalat" w:hAnsi="GHEA Grapalat" w:cs="Arial"/>
          <w:b/>
          <w:szCs w:val="24"/>
          <w:lang w:val="hy-AM"/>
        </w:rPr>
      </w:pPr>
      <w:r>
        <w:rPr>
          <w:rFonts w:ascii="GHEA Grapalat" w:hAnsi="GHEA Grapalat" w:cs="Arial"/>
          <w:b/>
          <w:szCs w:val="24"/>
          <w:lang w:val="hy-AM"/>
        </w:rPr>
        <w:t xml:space="preserve">ՀԻՆ </w:t>
      </w: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>ԲՆՈՒԹԱԳԻՐ - ԳՆՄԱՆ ԺԱՄԱՆԱԿԱՑՈՒՅՑ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2830"/>
        <w:gridCol w:w="6663"/>
        <w:gridCol w:w="992"/>
        <w:gridCol w:w="1276"/>
      </w:tblGrid>
      <w:tr w:rsidR="009A23A4" w:rsidRPr="00924167" w:rsidTr="003A0404">
        <w:trPr>
          <w:trHeight w:val="268"/>
          <w:jc w:val="center"/>
        </w:trPr>
        <w:tc>
          <w:tcPr>
            <w:tcW w:w="15163" w:type="dxa"/>
            <w:gridSpan w:val="6"/>
            <w:vAlign w:val="center"/>
          </w:tcPr>
          <w:p w:rsidR="009A23A4" w:rsidRPr="00924167" w:rsidRDefault="009A23A4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Ապրանքներ</w:t>
            </w:r>
            <w:proofErr w:type="spellEnd"/>
          </w:p>
        </w:tc>
      </w:tr>
      <w:tr w:rsidR="00B42B3D" w:rsidRPr="00924167" w:rsidTr="00B42B3D">
        <w:trPr>
          <w:trHeight w:val="504"/>
          <w:jc w:val="center"/>
        </w:trPr>
        <w:tc>
          <w:tcPr>
            <w:tcW w:w="1560" w:type="dxa"/>
            <w:vMerge w:val="restart"/>
            <w:vAlign w:val="center"/>
          </w:tcPr>
          <w:p w:rsidR="00B42B3D" w:rsidRPr="00924167" w:rsidRDefault="00B42B3D" w:rsidP="003A0404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4167">
              <w:rPr>
                <w:rFonts w:ascii="GHEA Grapalat" w:hAnsi="GHEA Grapalat" w:cs="Arial"/>
                <w:sz w:val="16"/>
                <w:szCs w:val="16"/>
                <w:lang w:val="hy-AM"/>
              </w:rPr>
              <w:t>հրավերով</w:t>
            </w:r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չափաբաժնի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գնումների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պլանով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ծածկագիրը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ըստ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24167">
              <w:rPr>
                <w:rFonts w:ascii="GHEA Grapalat" w:hAnsi="GHEA Grapalat" w:cs="Arial"/>
                <w:sz w:val="16"/>
                <w:szCs w:val="16"/>
              </w:rPr>
              <w:t>ԳՄԱ</w:t>
            </w:r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դասակարգման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2830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  <w:proofErr w:type="spellEnd"/>
          </w:p>
        </w:tc>
        <w:tc>
          <w:tcPr>
            <w:tcW w:w="6663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</w:tr>
      <w:tr w:rsidR="00B42B3D" w:rsidRPr="00924167" w:rsidTr="00B42B3D">
        <w:trPr>
          <w:trHeight w:val="427"/>
          <w:jc w:val="center"/>
        </w:trPr>
        <w:tc>
          <w:tcPr>
            <w:tcW w:w="1560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30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663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94DCE" w:rsidRPr="00394DCE" w:rsidTr="00D84A26">
        <w:trPr>
          <w:trHeight w:val="597"/>
          <w:jc w:val="center"/>
        </w:trPr>
        <w:tc>
          <w:tcPr>
            <w:tcW w:w="1560" w:type="dxa"/>
            <w:vAlign w:val="center"/>
          </w:tcPr>
          <w:p w:rsidR="00394DCE" w:rsidRPr="00AE5C01" w:rsidRDefault="00394DCE" w:rsidP="00394DCE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394DCE" w:rsidRPr="0079249D" w:rsidRDefault="00394DCE" w:rsidP="00394DCE">
            <w:pPr>
              <w:jc w:val="center"/>
              <w:rPr>
                <w:rFonts w:ascii="GHEA Grapalat" w:hAnsi="GHEA Grapalat"/>
                <w:sz w:val="16"/>
                <w:szCs w:val="24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/507</w:t>
            </w:r>
          </w:p>
        </w:tc>
        <w:tc>
          <w:tcPr>
            <w:tcW w:w="2830" w:type="dxa"/>
            <w:vAlign w:val="center"/>
          </w:tcPr>
          <w:p w:rsidR="00394DCE" w:rsidRPr="00D85573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Ուղևորափոխադրման ծառայություն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6663" w:type="dxa"/>
          </w:tcPr>
          <w:p w:rsidR="00394DCE" w:rsidRPr="00394DCE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Ուղևորափոխադրում ՀՀ ողջ տարածքով: Նախատեսված անձանց քանակը՝ 5+1, Արժեքը ներկայացնել 3000 կմ համար: Ուղևորության մեկնակետի և վերադարձի տեղերը և ժամերը համաձայնեցնել պատվիրատուի հետ: Լրացուցիչ պահանջներ՝ 1. Ծառայությունն իրականացվելու է սեդանի միջոցով 2. Քանի որ ուղևորությունները կատարվելու են ուսումնական պրոցեսի շրջանակում, ուստի հնարավոր է, որ անհրաժեշտություն առաջանա սեդանը վարել նաև մայրուղուց դուրս կամ գրունտային ճանապարհներով: 3. Ուղևորափոխադրումները պետք է իրականացվեն սկսած 2015 թվականի արտադրության, տեխնիկապես սարքին և մաքուր վիճակում գտնվող, նոր կամ տվյալ եղանակային պայմաններին և ՀՀ օրենսդրությամբ սահմանված </w:t>
            </w: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պահանջներին համապատասխան թույլատրելի անվադողերով, անվտանգության գոտիներով, օդորակիչով և փափուկ նստատեղերով կահավորված տրանսպորտային միջոցով: Ավտոմեքենայի շարժիչը՝ դիզելային, բենզինային և էլեկտրական: Այլ տեսակի վառելիքով աշխատելու հնարավորություն ունեցող ավտոմեքենայում համապատասխան սարքերը պետք լինեն գործարանային տեղադրման: 4.Տրասպորտային միջոցը պետք է ունենա ՀՀ օրենսդրությամբ սահմանված ապահովագրության գործող պայմանագիր, իսկ տրանսպորտային միջոցի վարորդը պետք է ունենա համապատասխան առկայությամբ վարորդական իրավունք: Տրանսպորտային միջոցի վարորդը պետք է լինի առողջ, սթափ և կոկիկ հագնված: 5. Ծառայությունները մատուցվելու են ըստ Պատվիրատուի պատվերի: Վճարումները կատարվելու են փաստացի մատուցված ծառայությունների դիմաց: Պատվիրատուի կողմից ավտոմեքենայի վրա կարող է տեղադրվել GPS տեղորոշման համակարգ: Ավտոմեքենան հնարավոր է շահագործել ամենօրյա աշխատանքային ռեժիմով (անհրաժեշտության դեպքում նաև կիրակի և տոն օրերին) ՀՀ տարածքում: Հանձնում-ընդունումը կատարվելու է ըստ փաստացի մատուցված կմ-ի հաշվարկի:</w:t>
            </w:r>
          </w:p>
        </w:tc>
        <w:tc>
          <w:tcPr>
            <w:tcW w:w="992" w:type="dxa"/>
          </w:tcPr>
          <w:p w:rsidR="00394DCE" w:rsidRPr="00394DCE" w:rsidRDefault="00394DCE" w:rsidP="00394DC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1276" w:type="dxa"/>
          </w:tcPr>
          <w:p w:rsidR="00394DCE" w:rsidRPr="00394DCE" w:rsidRDefault="00394DCE" w:rsidP="00394DC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394DCE" w:rsidRPr="00394DCE" w:rsidTr="003A7DAD">
        <w:trPr>
          <w:trHeight w:val="597"/>
          <w:jc w:val="center"/>
        </w:trPr>
        <w:tc>
          <w:tcPr>
            <w:tcW w:w="1560" w:type="dxa"/>
            <w:vAlign w:val="center"/>
          </w:tcPr>
          <w:p w:rsidR="00394DCE" w:rsidRPr="00AE5C01" w:rsidRDefault="00394DCE" w:rsidP="00394DCE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394DCE" w:rsidRPr="00D551ED" w:rsidRDefault="00394DCE" w:rsidP="00394DCE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/508</w:t>
            </w:r>
          </w:p>
        </w:tc>
        <w:tc>
          <w:tcPr>
            <w:tcW w:w="2830" w:type="dxa"/>
            <w:vAlign w:val="center"/>
          </w:tcPr>
          <w:p w:rsidR="00394DCE" w:rsidRPr="00D85573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Ուղևորափոխադրման ծառայություն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6663" w:type="dxa"/>
          </w:tcPr>
          <w:p w:rsidR="00394DCE" w:rsidRPr="00394DCE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Ուղևորափոխադրում ՀՀ ողջ տարածքով: Նախատեսված անձանց քանակը՝ 10, Արժեքը ներկայացնել 4000 կմ համար: Ուղևորության մեկնակետի և վերադարձի տեղերը և ժամերը համաձայնեցնել պատվիրատուի հետ: Լրացուցիչ պահանջներ՝ 1. Ծառայությունն իրականացվելու է ավտոբուսների միջոցով 2. Քանի որ ուղևորությունները կատարվելու են ուսումնական պրոցեսի շրջանակում, ուստի հնարավոր է, որ անհրաժեշտություն առաջանա ավտոբուսները վարել նաև մայրուղուց դուրս կամ գրունտային ճանապարհներով: 3. Ուղևորափոխադրումները պետք է իրականացվեն սկսած 2015 թվականի արտադրության, տեխնիկապես սարքին և մաքուր վիճակում գտնվող, նոր կամ տվյալ եղանակային պայմաններին և ՀՀ օրենսդրությամբ սահմանված պահանջներին </w:t>
            </w: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համապատասխան թույլատրելի անվադողերով, ա</w:t>
            </w: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նվտանգության գոտիներով, օդորակիչով և փափուկ նստատեղերով կահավորված տրանսպորտային միջոցով: Ավտոմեքենայի շարժիչը՝ դիզելային կամ բենզինային: Այլ տեսակի վառելիքով աշխատելու հնարավորություն ունեցող ավտոմեքենայում համապատասխան սարքերը պետք լինեն գործարանային տեղադրման: 4.Տրասպորտային միջոցը պետք է ունենա ՀՀօրենսդրությամբ սահմանված ապահովագրության գործող պայմանագիր, իսկ տրանսպորտային միջոցի վարորդը պետք է ունենա D1 կետի առկայությամբ վարորդական իրավունք: Տրանսպորտային միջոցի վարորդը պետք է լինի առողջ, սթափ և կոկիկ հագնված: 5. Ծառայությունները մատուցվելու են ըստ Պատվիրատուի պատվերի: Վճարումները կատարվելու են ըստ փաստացի մատուցված ծառայությունների դիմաց: Պատվիրատուի կողմից ավտոմեքենայի վրա կարող է տեղադրվել GPS տեղորոշման համակարգ: Ավտոմեքենան </w:t>
            </w: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հնարավոր է շահագործել ամենօրյա աշխատանքային ռեժիմով (անհրաժեշտության դեպքում նաև կիրակի և տոն օրերին) ՀՀ տարածքում: Հանձնում-ընդունումը կատարվելու է ըստ փաստացի մատուցված կմ-ի հաշվարկի:</w:t>
            </w:r>
          </w:p>
        </w:tc>
        <w:tc>
          <w:tcPr>
            <w:tcW w:w="992" w:type="dxa"/>
          </w:tcPr>
          <w:p w:rsidR="00394DCE" w:rsidRDefault="00394DCE" w:rsidP="00394DCE">
            <w:proofErr w:type="spellStart"/>
            <w:r w:rsidRPr="002B104E">
              <w:rPr>
                <w:rFonts w:ascii="GHEA Grapalat" w:hAnsi="GHEA Grapalat" w:cs="Arial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1276" w:type="dxa"/>
            <w:vAlign w:val="center"/>
          </w:tcPr>
          <w:p w:rsidR="00394DCE" w:rsidRPr="00394DCE" w:rsidRDefault="00394DCE" w:rsidP="00394DC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394DCE" w:rsidRPr="00394DCE" w:rsidTr="003A7DAD">
        <w:trPr>
          <w:trHeight w:val="597"/>
          <w:jc w:val="center"/>
        </w:trPr>
        <w:tc>
          <w:tcPr>
            <w:tcW w:w="1560" w:type="dxa"/>
            <w:vAlign w:val="center"/>
          </w:tcPr>
          <w:p w:rsidR="00394DCE" w:rsidRDefault="00394DCE" w:rsidP="00394DCE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394DCE" w:rsidRPr="00D551ED" w:rsidRDefault="00394DCE" w:rsidP="00394DCE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/509</w:t>
            </w:r>
          </w:p>
        </w:tc>
        <w:tc>
          <w:tcPr>
            <w:tcW w:w="2830" w:type="dxa"/>
            <w:vAlign w:val="center"/>
          </w:tcPr>
          <w:p w:rsidR="00394DCE" w:rsidRPr="00D85573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Ուղևորափոխադրման ծառայություն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6663" w:type="dxa"/>
          </w:tcPr>
          <w:p w:rsidR="00394DCE" w:rsidRPr="00394DCE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 ՀՀ ողջ տարածքով: Նախատեսված անձանց քանակը՝ 18-20, Արժեքը ներկայացնել 5000 կմ համար: Ուղևորության մեկնակետի և վերադարձի տեղերը և ժամերը համաձայնեցնել պատվիրատուի հետ: Լրացուցիչ պահանջներ՝ 1. Ծառայությունն իրականացվելու է ավտոբուսների միջոցով 2. Քանի որ ուղևորությունները կատարվելու են ուսումնական պրոցեսի շրջանակում, ուստի հնարավոր է, որ անհրաժեշտություն առաջանա ավտոբուսները վարել նաև մայրուղուց դուրս կամ գրունտային ճանապարհներով: 3.Ուղևորափոխադրումները պետք է իրականացվեն սկսած 2015 թվականի արտադրության, տեխնիկապես սարքին և մաքուր վիճակում գտնվող, նոր կամ տվյալ եղանակային պայմաններին և ՀՀ օրենսդրությամբ սահմանված պահանջներին համապատասխան թույլատրելի անվադողերով, անվտանգության գոտիներով, օդորակիչով և փափուկ նստատեղերով կահավորված տրանսպորտային միջոցով: Ավտոմեքենայի շարժիչը՝ դիզելային կամ բենզինային: Այլ տեսակի վառելիքով աշխատելու հնարավորություն ունեցող ավտոմեքենայում համապատասխան սարքերը պետք լինեն գործարանային տեղադրման: 4.Տրասպորտային միջոցը պետք է ունենա ՀՀ օրենսդրությամբ սահմանված ապահովագրության գործող պայմանագիր, իսկ տրանսպորտային միջոցի վարորդը պետք է ունենա D կետի առկայությամբ վարորդական իրավունք: Տրանսպորտային միջոցի վարորդը պետք է լինի առողջ, սթափ և կոկիկ հագնված: 5. Ծառայությունները մատուցվելու են ըստ Պատվիրատուի պատվերի: Վճարումները կատարվելու են փաստացի մատուցված ծառայությունների դիմաց: Պատվիրատուի կողմից ավտոմեքենայի վրա կարող է տեղադրվել GPS տեղորոշման համակարգ: Ավտոմեքենան հնարավոր է շահագործել ամենօրյա աշխատանքային ռեժիմով (անհրաժեշտության դեպքում նաև կիրակի և տոն օրերին) ՀՀ տարածքում: Հանձնում-ընդունումը կատարվելու է ըստ փաստացի մատուցված կմ-ի հաշվարկի:</w:t>
            </w:r>
          </w:p>
        </w:tc>
        <w:tc>
          <w:tcPr>
            <w:tcW w:w="992" w:type="dxa"/>
          </w:tcPr>
          <w:p w:rsidR="00394DCE" w:rsidRDefault="00394DCE" w:rsidP="00394DCE">
            <w:proofErr w:type="spellStart"/>
            <w:r w:rsidRPr="002B104E">
              <w:rPr>
                <w:rFonts w:ascii="GHEA Grapalat" w:hAnsi="GHEA Grapalat" w:cs="Arial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276" w:type="dxa"/>
            <w:vAlign w:val="center"/>
          </w:tcPr>
          <w:p w:rsidR="00394DCE" w:rsidRPr="00394DCE" w:rsidRDefault="00394DCE" w:rsidP="00394DC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394DCE" w:rsidRPr="00394DCE" w:rsidTr="003A7DAD">
        <w:trPr>
          <w:trHeight w:val="597"/>
          <w:jc w:val="center"/>
        </w:trPr>
        <w:tc>
          <w:tcPr>
            <w:tcW w:w="1560" w:type="dxa"/>
            <w:vAlign w:val="center"/>
          </w:tcPr>
          <w:p w:rsidR="00394DCE" w:rsidRDefault="00394DCE" w:rsidP="00394DCE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394DCE" w:rsidRPr="00D551ED" w:rsidRDefault="00394DCE" w:rsidP="00394DCE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/510</w:t>
            </w:r>
          </w:p>
        </w:tc>
        <w:tc>
          <w:tcPr>
            <w:tcW w:w="2830" w:type="dxa"/>
            <w:vAlign w:val="center"/>
          </w:tcPr>
          <w:p w:rsidR="00394DCE" w:rsidRPr="00D85573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Ուղևորափոխադրման ծառայություն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6663" w:type="dxa"/>
          </w:tcPr>
          <w:p w:rsidR="00394DCE" w:rsidRPr="00394DCE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Ուղևորափոխադրում ՀՀ ողջ տարածքով: Նախատեսված անձանց քանակը՝ 22-30: Արժեքը ներկայացնել 12000 կմ համար: Ուղևորության մեկնակետի և վերադարձի տեղերը և ժամերը համաձայնեցնել պատվիրատուի հետ: Լրացուցիչ պահանջներ՝ 1. Ծառայությունն իրականացվելու է ավտոբուսների միջոցով 2. Քանի որ ուղևորությունները կատարվելու են ուսումնական պրոցեսի շրջանակում, ուստի հնարավոր է, որ անհրաժեշտություն առաջանա ավտոբուսները վարել նաև մայրուղուց դուրս կամ գրունտային ճանապարհներով: 3.Ուղևորափոխադրումները պետք է իրականացվեն սկսած 2013 թվականի արտադրության, տեխնիկապես սարքին և մաքուր վիճակում գտնվող, նոր կամ տվյալ եղանակային պայմաններին և ՀՀ </w:t>
            </w: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օրենսդրությամբ սահմանված պահանջներին համապատասխան թույլատրելի անվադողերով, անվտանգության գոտիներով, օդորակիչով և փափուկ նստատեղերով կահավորված տրանսպորտային միջոցով: Ավտոմեքենայի շարժիչը՝ դիզելային կամ բենզինային: Այլ տեսակի վառելիքով աշխատելու հնարավորություն ունեցող ավտոմեքենայում համապատասխան սարքերը պետք լինեն գործարանային տեղադրման: 4.Տրասպորտային միջոցը պետք է ունենա ՀՀ օրենսդրությամբ սահմանված ապահովագրության գործող պայմանագիր, իսկ տրանսպորտային միջոցի վարորդը պետք է ունենա D կետի առկայությամբ վարորդական իրավունք: Տրանսպորտային միջոցի վարորդը պետք է լինի առողջ, սթափ և կոկիկ հագնված: 5. Ծառայությունները մատուցվելու են ըստ Պատվիրատուի պատվերի: Վճարումները կատարվելու են փաստացի մատուցված ծառայությունների դիմաց: Պատվիրատուի կողմից ավտոմեքենայի վրա կարող է տեղադրվել GPS տեղորոշման համակարգ: Ավտոմեքենան հնարավոր է շահագործել ամենօրյա աշխատանքային ռեժիմով (անհրաժեշտության դեպքում նաև կիրակի և տոն օրերին) ՀՀ տարածքում: Հանձնում-ընդունումը կատարվելու է ըստ փաստացի մատուցված կմ-ի հաշվարկի:</w:t>
            </w:r>
          </w:p>
        </w:tc>
        <w:tc>
          <w:tcPr>
            <w:tcW w:w="992" w:type="dxa"/>
          </w:tcPr>
          <w:p w:rsidR="00394DCE" w:rsidRDefault="00394DCE" w:rsidP="00394DCE">
            <w:proofErr w:type="spellStart"/>
            <w:r w:rsidRPr="002B104E">
              <w:rPr>
                <w:rFonts w:ascii="GHEA Grapalat" w:hAnsi="GHEA Grapalat" w:cs="Arial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1276" w:type="dxa"/>
            <w:vAlign w:val="center"/>
          </w:tcPr>
          <w:p w:rsidR="00394DCE" w:rsidRPr="00394DCE" w:rsidRDefault="00394DCE" w:rsidP="00394DC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394DCE" w:rsidRPr="00394DCE" w:rsidTr="003A7DAD">
        <w:trPr>
          <w:trHeight w:val="597"/>
          <w:jc w:val="center"/>
        </w:trPr>
        <w:tc>
          <w:tcPr>
            <w:tcW w:w="1560" w:type="dxa"/>
            <w:vAlign w:val="center"/>
          </w:tcPr>
          <w:p w:rsidR="00394DCE" w:rsidRDefault="00394DCE" w:rsidP="00394DCE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394DCE" w:rsidRPr="00D551ED" w:rsidRDefault="00394DCE" w:rsidP="00394DCE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/511</w:t>
            </w:r>
          </w:p>
        </w:tc>
        <w:tc>
          <w:tcPr>
            <w:tcW w:w="2830" w:type="dxa"/>
            <w:vAlign w:val="center"/>
          </w:tcPr>
          <w:p w:rsidR="00394DCE" w:rsidRPr="00D85573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Ուղևորափոխադրման ծառայություն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-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5</w:t>
            </w:r>
          </w:p>
        </w:tc>
        <w:tc>
          <w:tcPr>
            <w:tcW w:w="6663" w:type="dxa"/>
          </w:tcPr>
          <w:p w:rsidR="00394DCE" w:rsidRPr="00394DCE" w:rsidRDefault="00394DCE" w:rsidP="00394DCE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Ուղևորափոխադրում ՀՀ ողջ տարածքով: Նախատեսված անձանց քանակը՝ 50 և ավել, արժեքը ներկայացնել 15000 կմ համար: Ուղևորության մեկնակետի և վերադարձի տեղերը և ժամերը համաձայնեցնել պատվիրատուի հետ: Լրացուցիչ պահանջներ՝ 1. Ծառայությունն իրականացվելու է ավտոբուսների միջոցով 2. Քանի որ ուղևորությունները կատարվելու են ուսումնական պրոցեսի շրջանակում, ուստի հնարավոր է, որ անհրաժեշտություն առաջանա ավտոբուսները վարել նաև մայրուղուց դուրս կամ գրունտային ճանապարհներով: 3.Ուղևորափոխադրումները պետք է իրականացվեն սկսած 2013 թվականի արտադրության, տեխնիկապես սարքին և մաքուր վիճակում գտնվող, նոր կամ տվյալ եղանակային պայմաններին և ՀՀ օրենսդրությամբ սահմանված պահանջներին համապատասխան թույլատրելի անվադողերով, անվտանգության գոտիներով, օդորակիչով և փափուկ նստատեղերով կահավորված տրանսպորտային միջոցով: Ավտոմեքենայի շարժիչը՝ դիզելային կամ բենզինային: Այլ տեսակի վառելիքով աշխատելու հնարավորություն ունեցող ավտոմեքենայում համապատասխան սարքերը պետք լինեն գործարանային տեղադրման: 4.Տրասպորտային միջոցը պետք է ունենա ՀՀ օրենսդրությամբ սահմանված ապահովագրության գործող պայմանագիր, իսկ տրանսպորտային միջոցի վարորդը պետք է ունենա D կետի առկայությամբ վարորդական իրավունք: Տրանսպորտային միջոցի վարորդը պետք է լինի առողջ, սթափ և կոկիկ հագնված: 5. Ծառայությունները մատուցվելու են ըստ Պատվիրատուի պատվերի: Վճարումները կատարվելու են փաստացի մատուցված ծառայությունների դիմաց: Պատվիրատուի կողմից ավտոմեքենայի վրա կարող է տեղադրվել GPS տեղորոշման համակարգ: </w:t>
            </w:r>
            <w:r w:rsidRPr="00394D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Ավտոմեքենան հնարավոր է շահագործել ամենօրյա աշխատանքային ռեժիմով (անհրաժեշտության դեպքում նաև կիրակի և տոն օրերին) ՀՀ տարածքում: Հանձնում-ընդունումը կատարվելու է ըստ փաստացի մատուցված կմ-ի հաշվարկի:</w:t>
            </w:r>
          </w:p>
        </w:tc>
        <w:tc>
          <w:tcPr>
            <w:tcW w:w="992" w:type="dxa"/>
          </w:tcPr>
          <w:p w:rsidR="00394DCE" w:rsidRDefault="00394DCE" w:rsidP="00394DCE">
            <w:proofErr w:type="spellStart"/>
            <w:r w:rsidRPr="002B104E">
              <w:rPr>
                <w:rFonts w:ascii="GHEA Grapalat" w:hAnsi="GHEA Grapalat" w:cs="Arial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1276" w:type="dxa"/>
            <w:vAlign w:val="center"/>
          </w:tcPr>
          <w:p w:rsidR="00394DCE" w:rsidRPr="00394DCE" w:rsidRDefault="00394DCE" w:rsidP="00394DC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</w:tbl>
    <w:p w:rsidR="009A23A4" w:rsidRDefault="009A23A4" w:rsidP="009A23A4">
      <w:pPr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0802A0" w:rsidRDefault="000802A0" w:rsidP="009A23A4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0802A0" w:rsidRDefault="000802A0" w:rsidP="009A23A4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C14C7B" w:rsidRDefault="00C14C7B" w:rsidP="009A23A4">
      <w:pPr>
        <w:ind w:firstLine="709"/>
        <w:jc w:val="both"/>
        <w:rPr>
          <w:rFonts w:ascii="GHEA Grapalat" w:hAnsi="GHEA Grapalat"/>
          <w:b/>
          <w:lang w:val="af-ZA"/>
        </w:rPr>
      </w:pPr>
      <w:r w:rsidRPr="009A23A4">
        <w:rPr>
          <w:rFonts w:ascii="GHEA Grapalat" w:hAnsi="GHEA Grapalat"/>
          <w:b/>
          <w:lang w:val="hy-AM"/>
        </w:rPr>
        <w:t>Անհրաժեշտություն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է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առաջացել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գնման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ենթակա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ապրանքի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համար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սահմանել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նոր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տեխնիկական</w:t>
      </w:r>
      <w:r w:rsidRPr="009A23A4">
        <w:rPr>
          <w:rFonts w:ascii="GHEA Grapalat" w:hAnsi="GHEA Grapalat"/>
          <w:b/>
          <w:lang w:val="af-ZA"/>
        </w:rPr>
        <w:t xml:space="preserve"> </w:t>
      </w:r>
      <w:r w:rsidRPr="009A23A4">
        <w:rPr>
          <w:rFonts w:ascii="GHEA Grapalat" w:hAnsi="GHEA Grapalat"/>
          <w:b/>
          <w:lang w:val="hy-AM"/>
        </w:rPr>
        <w:t>բնութագրեր</w:t>
      </w:r>
      <w:r w:rsidRPr="009A23A4">
        <w:rPr>
          <w:rFonts w:ascii="GHEA Grapalat" w:hAnsi="GHEA Grapalat"/>
          <w:b/>
          <w:lang w:val="af-ZA"/>
        </w:rPr>
        <w:t xml:space="preserve">, </w:t>
      </w:r>
      <w:r w:rsidRPr="009A23A4">
        <w:rPr>
          <w:rFonts w:ascii="GHEA Grapalat" w:hAnsi="GHEA Grapalat"/>
          <w:b/>
          <w:lang w:val="hy-AM"/>
        </w:rPr>
        <w:t>որ</w:t>
      </w:r>
      <w:r w:rsidR="009A23A4">
        <w:rPr>
          <w:rFonts w:ascii="GHEA Grapalat" w:hAnsi="GHEA Grapalat"/>
          <w:b/>
          <w:lang w:val="hy-AM"/>
        </w:rPr>
        <w:t>ոնք ներկայացված են ստորև</w:t>
      </w:r>
    </w:p>
    <w:p w:rsidR="009A23A4" w:rsidRDefault="009A23A4" w:rsidP="009A23A4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9A23A4">
        <w:rPr>
          <w:rFonts w:ascii="GHEA Grapalat" w:hAnsi="GHEA Grapalat" w:cs="Arial"/>
          <w:b/>
          <w:szCs w:val="24"/>
          <w:lang w:val="hy-AM"/>
        </w:rPr>
        <w:t>ՆՈՐ</w:t>
      </w:r>
      <w:r>
        <w:rPr>
          <w:rFonts w:ascii="GHEA Grapalat" w:hAnsi="GHEA Grapalat" w:cs="Arial"/>
          <w:b/>
          <w:szCs w:val="24"/>
          <w:lang w:val="hy-AM"/>
        </w:rPr>
        <w:t xml:space="preserve"> </w:t>
      </w: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>ԲՆՈՒԹԱԳԻՐ - ԳՆՄԱՆ ԺԱՄԱՆԱԿԱՑՈՒՅՑ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555"/>
        <w:gridCol w:w="7938"/>
        <w:gridCol w:w="1134"/>
        <w:gridCol w:w="1134"/>
      </w:tblGrid>
      <w:tr w:rsidR="009A23A4" w:rsidRPr="00924167" w:rsidTr="003A0404">
        <w:trPr>
          <w:trHeight w:val="268"/>
          <w:jc w:val="center"/>
        </w:trPr>
        <w:tc>
          <w:tcPr>
            <w:tcW w:w="15163" w:type="dxa"/>
            <w:gridSpan w:val="6"/>
            <w:vAlign w:val="center"/>
          </w:tcPr>
          <w:p w:rsidR="009A23A4" w:rsidRPr="00924167" w:rsidRDefault="009A23A4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Ապրանքներ</w:t>
            </w:r>
            <w:proofErr w:type="spellEnd"/>
          </w:p>
        </w:tc>
      </w:tr>
      <w:tr w:rsidR="00B42B3D" w:rsidRPr="00924167" w:rsidTr="00B42B3D">
        <w:trPr>
          <w:trHeight w:val="504"/>
          <w:jc w:val="center"/>
        </w:trPr>
        <w:tc>
          <w:tcPr>
            <w:tcW w:w="1560" w:type="dxa"/>
            <w:vMerge w:val="restart"/>
            <w:vAlign w:val="center"/>
          </w:tcPr>
          <w:p w:rsidR="00B42B3D" w:rsidRPr="00924167" w:rsidRDefault="00B42B3D" w:rsidP="003A0404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4167">
              <w:rPr>
                <w:rFonts w:ascii="GHEA Grapalat" w:hAnsi="GHEA Grapalat" w:cs="Arial"/>
                <w:sz w:val="16"/>
                <w:szCs w:val="16"/>
                <w:lang w:val="hy-AM"/>
              </w:rPr>
              <w:t>հրավերով</w:t>
            </w:r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չափաբաժնի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գնումների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պլանով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ծածկագիրը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ըստ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24167">
              <w:rPr>
                <w:rFonts w:ascii="GHEA Grapalat" w:hAnsi="GHEA Grapalat" w:cs="Arial"/>
                <w:sz w:val="16"/>
                <w:szCs w:val="16"/>
              </w:rPr>
              <w:t>ԳՄԱ</w:t>
            </w:r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դասակարգման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555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  <w:proofErr w:type="spellEnd"/>
          </w:p>
        </w:tc>
        <w:tc>
          <w:tcPr>
            <w:tcW w:w="7938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9241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24167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</w:tr>
      <w:tr w:rsidR="00B42B3D" w:rsidRPr="00924167" w:rsidTr="00B42B3D">
        <w:trPr>
          <w:trHeight w:val="427"/>
          <w:jc w:val="center"/>
        </w:trPr>
        <w:tc>
          <w:tcPr>
            <w:tcW w:w="1560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5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38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B42B3D" w:rsidRPr="00924167" w:rsidRDefault="00B42B3D" w:rsidP="003A04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137A" w:rsidRPr="00394DCE" w:rsidTr="00977489">
        <w:trPr>
          <w:trHeight w:val="597"/>
          <w:jc w:val="center"/>
        </w:trPr>
        <w:tc>
          <w:tcPr>
            <w:tcW w:w="1560" w:type="dxa"/>
            <w:vAlign w:val="center"/>
          </w:tcPr>
          <w:p w:rsidR="006B137A" w:rsidRPr="00AE5C01" w:rsidRDefault="006B137A" w:rsidP="006B137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6B137A" w:rsidRPr="0079249D" w:rsidRDefault="006B137A" w:rsidP="006B137A">
            <w:pPr>
              <w:jc w:val="center"/>
              <w:rPr>
                <w:rFonts w:ascii="GHEA Grapalat" w:hAnsi="GHEA Grapalat"/>
                <w:sz w:val="16"/>
                <w:szCs w:val="24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/507</w:t>
            </w:r>
          </w:p>
        </w:tc>
        <w:tc>
          <w:tcPr>
            <w:tcW w:w="1555" w:type="dxa"/>
            <w:vAlign w:val="center"/>
          </w:tcPr>
          <w:p w:rsidR="006B137A" w:rsidRPr="00D85573" w:rsidRDefault="006B137A" w:rsidP="006B137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Ուղևորափոխադրման ծառայություն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938" w:type="dxa"/>
            <w:vAlign w:val="center"/>
          </w:tcPr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  ՀՀ ողջ տարածքով:</w:t>
            </w:r>
          </w:p>
          <w:p w:rsidR="006B137A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Նախատեսված անձանց քանակը՝ 5+1, 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Արժեքը ներկայացնել 3000 կմ համար: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6B137A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D85573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Ուղևորության մեկնակետի և վերադարձի տեղերը և ժամերը համաձայնեցնել պատվիրատուի հետ: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Լրացուցիչ պահանջներ՝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 Ծառայությունն իրականացվելու է մինիվենի միջոցով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 Քանի որ ուղևորությունները կատարվելու են ուսումնական պրոցեսի շրջանակում, ուստի հնարավոր է, որ անհրաժեշտություն առաջանա մինիվենը վարել նաև մայրուղուց դուրս կամ գրունտային ճանապարհներով: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3.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Ուղևորափոխադրումները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</w:t>
            </w:r>
            <w:bookmarkStart w:id="0" w:name="_GoBack"/>
            <w:bookmarkEnd w:id="0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ք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իրականացվեն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սկսած 2015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արտադրության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տեխնիկապես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սարքին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մաքուր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վիճակում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գտնվող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նոր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տվյալ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եղանակային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ՀՀ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պահանջներին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համապատասխան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թույլատրելի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անվադողերով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անվտանգութ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յ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գոտիներով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օդորակիչով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փափուկ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նստատեղերով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կահավորված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շարժիչը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՝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դիզելային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բենզինային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և էլեկտրական: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ՀՀ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պահովագրության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գործող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իսկ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համապատասխան 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առկայությամբ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վարորդական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իրավունք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առողջ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սթափ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կոկիկ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հագնված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5. Ծ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առայությունները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Վճարումները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ծառայությունների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դիմաց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կողմից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GPS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տեղորոշման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հնարավոր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շահագործել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ամենօրյա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ռեժիմով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անհրաժեշտության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դեպքում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նաև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կիրակի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օրերին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) ՀՀ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տարածքում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Հանձնում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ընդունումը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-ի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հաշվարկի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:rsidR="006B137A" w:rsidRPr="00394DCE" w:rsidRDefault="006B137A" w:rsidP="006B13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1134" w:type="dxa"/>
          </w:tcPr>
          <w:p w:rsidR="006B137A" w:rsidRPr="00394DCE" w:rsidRDefault="006B137A" w:rsidP="006B13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6B137A" w:rsidRPr="00394DCE" w:rsidTr="00343836">
        <w:trPr>
          <w:trHeight w:val="597"/>
          <w:jc w:val="center"/>
        </w:trPr>
        <w:tc>
          <w:tcPr>
            <w:tcW w:w="1560" w:type="dxa"/>
            <w:vAlign w:val="center"/>
          </w:tcPr>
          <w:p w:rsidR="006B137A" w:rsidRPr="00AE5C01" w:rsidRDefault="006B137A" w:rsidP="006B137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6B137A" w:rsidRPr="00D551ED" w:rsidRDefault="006B137A" w:rsidP="006B137A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/508</w:t>
            </w:r>
          </w:p>
        </w:tc>
        <w:tc>
          <w:tcPr>
            <w:tcW w:w="1555" w:type="dxa"/>
            <w:vAlign w:val="center"/>
          </w:tcPr>
          <w:p w:rsidR="006B137A" w:rsidRPr="00D85573" w:rsidRDefault="006B137A" w:rsidP="006B137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Ուղևորափոխադրման ծառայություն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7938" w:type="dxa"/>
            <w:vAlign w:val="center"/>
          </w:tcPr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  ՀՀ ողջ տարածքով:</w:t>
            </w:r>
          </w:p>
          <w:p w:rsidR="006B137A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Նախատեսված անձանց քանակը՝ 10, 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Արժեքը ներկայացնել 4000 կմ համար: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6B137A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D85573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Ուղևորության մեկնակետի  և վերադարձի տեղերը և ժամերը համաձայնեցնել պատվիրատուի հետ: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Լրացուցիչ պահանջներ՝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1. Ծառայությունն իրականացվելու  է ավտոբուսների միջոցով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  Քանի որ ուղևորությունները կատարվելու են ուսումնական պրոցեսի շրջանակում, ուստի հնարավոր է, որ անհրաժեշտություն առաջանա ավտոբուսները վարել նաև մայրուղուց դուրս կամ գրունտային ճանապարհներով: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3.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պետք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իրականացվեն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սկսած 2015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արտադրության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տեխնիկապես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սարքին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մաքուր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վիճակում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գտնվող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նոր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    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տվյալ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եղանակային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ՀՀ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պահանջներին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համապատասխան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                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թույլատրելի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անվադողերով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                               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անվտանգութ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յ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գոտիներով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օդորակիչով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փափուկ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նստատեղերով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կահավորված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            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շարժիչը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՝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դիզելային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բենզինային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ՀՀօրենսդրությամբ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պահովագրության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գործող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իսկ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D1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կետի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առկայությամբ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վարորդական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իրավունք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առողջ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սթափ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կոկիկ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հագնված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 Ծ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առայությունները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Վճարումները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ըստ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ծառայությունների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դիմաց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կողմից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GPS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տեղորոշման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հնարավոր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շահագործել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ամենօրյա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ռեժիմով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անհրաժեշտության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դեպքում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նաև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կիրակի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օրերին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) ՀՀ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տարածքում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Հանձնում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ընդունումը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-ի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հաշվարկի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6B137A" w:rsidRDefault="006B137A" w:rsidP="006B137A">
            <w:proofErr w:type="spellStart"/>
            <w:r w:rsidRPr="002B104E">
              <w:rPr>
                <w:rFonts w:ascii="GHEA Grapalat" w:hAnsi="GHEA Grapalat" w:cs="Arial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34" w:type="dxa"/>
            <w:vAlign w:val="center"/>
          </w:tcPr>
          <w:p w:rsidR="006B137A" w:rsidRPr="00394DCE" w:rsidRDefault="006B137A" w:rsidP="006B13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6B137A" w:rsidRPr="00394DCE" w:rsidTr="00343836">
        <w:trPr>
          <w:trHeight w:val="597"/>
          <w:jc w:val="center"/>
        </w:trPr>
        <w:tc>
          <w:tcPr>
            <w:tcW w:w="1560" w:type="dxa"/>
            <w:vAlign w:val="center"/>
          </w:tcPr>
          <w:p w:rsidR="006B137A" w:rsidRDefault="006B137A" w:rsidP="006B137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6B137A" w:rsidRPr="00D551ED" w:rsidRDefault="006B137A" w:rsidP="006B137A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/509</w:t>
            </w:r>
          </w:p>
        </w:tc>
        <w:tc>
          <w:tcPr>
            <w:tcW w:w="1555" w:type="dxa"/>
            <w:vAlign w:val="center"/>
          </w:tcPr>
          <w:p w:rsidR="006B137A" w:rsidRPr="00D85573" w:rsidRDefault="006B137A" w:rsidP="006B137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Ուղևորափոխադրման ծառայություն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7938" w:type="dxa"/>
            <w:vAlign w:val="center"/>
          </w:tcPr>
          <w:p w:rsidR="006B137A" w:rsidRPr="00D85573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  ՀՀ ողջ տարածքով:</w:t>
            </w:r>
          </w:p>
          <w:p w:rsidR="006B137A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Նախատեսված անձանց քանակը՝ 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18-20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Արժեքը ներկայացնել 5000 կմ համար: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6B137A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D85573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Ուղևորության մեկնակետի  և վերադարձի տեղերը և ժամերը համաձայնեցնել պատվիրատուի հետ: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Լրացուցիչ պահանջներ՝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1. Ծառայությունն իրականացվելու  է ավտոբուսների միջոցով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  Քանի որ ուղևորությունները կատարվելու են ուսումնական պրոցեսի շրջանակում, ուստի հնարավոր է, որ անհրաժեշտություն առաջանա ավտոբուսները վարել նաև մայրուղուց դուրս կամ գրունտային ճանապարհներով: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պետք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իրականացվեն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սկսած 2015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արտադրության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տեխնիկապես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սարքին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մաքուր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վիճակում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գտնվող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նոր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տվյալ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եղանակային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ՀՀ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պահանջներին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համապատասխան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թույլատրելի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անվադողերով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անվտանգութ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յ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գոտիներով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օդորակիչով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փափուկ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նստատեղերով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կահավորված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շարժիչը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՝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դիզելային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բենզինային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ՀՀ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պահովագրության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գործող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իսկ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D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կետի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առկայությամբ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վարորդական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իրավունք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առողջ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սթափ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կոկիկ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հագնված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 Ծ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առայությունները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Վճարումները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ծառայությունների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դիմաց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կողմից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GPS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տեղորոշման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հնարավոր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շահագործել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ամենօրյա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ռեժիմով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անհրաժեշտության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դեպքում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նաև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կիրակի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օրերին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) ՀՀ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տարածքում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Հանձնում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ընդունումը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-ի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հաշվարկի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:rsidR="006B137A" w:rsidRDefault="006B137A" w:rsidP="006B137A">
            <w:proofErr w:type="spellStart"/>
            <w:r w:rsidRPr="002B104E">
              <w:rPr>
                <w:rFonts w:ascii="GHEA Grapalat" w:hAnsi="GHEA Grapalat" w:cs="Arial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1134" w:type="dxa"/>
            <w:vAlign w:val="center"/>
          </w:tcPr>
          <w:p w:rsidR="006B137A" w:rsidRPr="00394DCE" w:rsidRDefault="006B137A" w:rsidP="006B13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6B137A" w:rsidRPr="00394DCE" w:rsidTr="00343836">
        <w:trPr>
          <w:trHeight w:val="597"/>
          <w:jc w:val="center"/>
        </w:trPr>
        <w:tc>
          <w:tcPr>
            <w:tcW w:w="1560" w:type="dxa"/>
            <w:vAlign w:val="center"/>
          </w:tcPr>
          <w:p w:rsidR="006B137A" w:rsidRDefault="006B137A" w:rsidP="006B137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6B137A" w:rsidRPr="00D551ED" w:rsidRDefault="006B137A" w:rsidP="006B137A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/510</w:t>
            </w:r>
          </w:p>
        </w:tc>
        <w:tc>
          <w:tcPr>
            <w:tcW w:w="1555" w:type="dxa"/>
            <w:vAlign w:val="center"/>
          </w:tcPr>
          <w:p w:rsidR="006B137A" w:rsidRPr="00D85573" w:rsidRDefault="006B137A" w:rsidP="006B137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Ուղևորափոխադրման ծառայություն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7938" w:type="dxa"/>
            <w:vAlign w:val="center"/>
          </w:tcPr>
          <w:p w:rsidR="006B137A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Ուղևորափոխադրում  ՀՀ ողջ տարածքով: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Նախատեսված անձանց քանակը՝ 22-30: 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Արժեքը ներկայացնել 12000 կմ համար: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6B137A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D85573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Ուղևորության մեկնակետի  և վերադարձի տեղերը և ժամերը համաձայնեցնել պատվիրատուի հետ: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Լրացուցիչ պահանջներ՝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1. Ծառայությունն իրականացվելու  է ավտոբուսների միջոցով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 Քանի որ ուղևորությունները կատարվելու են ուսումնական պրոցեսի շրջանակում, ուստի հնարավոր է, որ անհրաժեշտություն առաջանա ավտոբուսները վարել նաև մայրուղուց դուրս կամ գրունտային ճանապարհներով: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պետք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իրականացվեն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սկսած 2013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արտադրության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տեխնիկապես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սարքին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մաքուր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վիճակում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գտնվող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նոր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տվյալ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եղանակային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ՀՀ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պահանջներին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համապատասխան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թույլատրելի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անվադողերով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անվտանգութ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յ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գոտիներով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օդորակիչով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փափուկ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նստատեղերով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կահավորված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շարժիչը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՝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դիզելային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բենզինային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ՀՀ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պահովագրության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գործող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իսկ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D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կետի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առկայությամբ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վ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արորդական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իրավունք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առողջ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սթափ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կոկիկ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հագնված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 Ծ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առայությունները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Վճարումները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ծառայությունների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դիմաց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կողմից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GPS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տեղորոշման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հնարավոր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շահագործել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ամենօրյա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ռեժիմով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անհրաժեշտության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դեպքում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նաև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կիրակի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օրերին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) ՀՀ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տարածքում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Հանձնում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ընդունումը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-ի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հաշվարկի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:rsidR="006B137A" w:rsidRDefault="006B137A" w:rsidP="006B137A">
            <w:proofErr w:type="spellStart"/>
            <w:r w:rsidRPr="002B104E">
              <w:rPr>
                <w:rFonts w:ascii="GHEA Grapalat" w:hAnsi="GHEA Grapalat" w:cs="Arial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1134" w:type="dxa"/>
            <w:vAlign w:val="center"/>
          </w:tcPr>
          <w:p w:rsidR="006B137A" w:rsidRPr="00394DCE" w:rsidRDefault="006B137A" w:rsidP="006B13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6B137A" w:rsidRPr="00394DCE" w:rsidTr="00343836">
        <w:trPr>
          <w:trHeight w:val="597"/>
          <w:jc w:val="center"/>
        </w:trPr>
        <w:tc>
          <w:tcPr>
            <w:tcW w:w="1560" w:type="dxa"/>
            <w:vAlign w:val="center"/>
          </w:tcPr>
          <w:p w:rsidR="006B137A" w:rsidRDefault="006B137A" w:rsidP="006B137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6B137A" w:rsidRPr="00D551ED" w:rsidRDefault="006B137A" w:rsidP="006B137A">
            <w:pPr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79249D">
              <w:rPr>
                <w:rFonts w:ascii="GHEA Grapalat" w:hAnsi="GHEA Grapalat"/>
                <w:sz w:val="16"/>
                <w:szCs w:val="24"/>
                <w:lang w:val="ru-RU"/>
              </w:rPr>
              <w:t>60141100</w:t>
            </w:r>
            <w:r>
              <w:rPr>
                <w:rFonts w:ascii="GHEA Grapalat" w:hAnsi="GHEA Grapalat"/>
                <w:sz w:val="16"/>
                <w:szCs w:val="24"/>
              </w:rPr>
              <w:t>/511</w:t>
            </w:r>
          </w:p>
        </w:tc>
        <w:tc>
          <w:tcPr>
            <w:tcW w:w="1555" w:type="dxa"/>
            <w:vAlign w:val="center"/>
          </w:tcPr>
          <w:p w:rsidR="006B137A" w:rsidRPr="00D85573" w:rsidRDefault="006B137A" w:rsidP="006B137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Ուղևորափոխադրման ծառայություն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-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5</w:t>
            </w:r>
          </w:p>
        </w:tc>
        <w:tc>
          <w:tcPr>
            <w:tcW w:w="7938" w:type="dxa"/>
            <w:vAlign w:val="center"/>
          </w:tcPr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  ՀՀ ողջ տարածքով:</w:t>
            </w:r>
          </w:p>
          <w:p w:rsidR="006B137A" w:rsidRPr="00950D81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Նախատեսված անձանց քանակը՝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 և ավել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արժեքը ներկայացնել 15000 կմ համար: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8557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Ուղևորության մեկնակետի  և վերադարձի տեղերը և ժամերը համաձայնեցնել պատվիրատուի հետ:</w:t>
            </w:r>
          </w:p>
          <w:p w:rsidR="006B137A" w:rsidRPr="00D85573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Լրացուցիչ պահանջներ՝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1. Ծառայությունն իրականացվելու  է ավտոբուսների միջոցով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  Քանի որ ուղևորությունները կատարվելու են ուսումնական պրոցեսի շրջանակում, ուստի հնարավոր է, որ անհրաժեշտություն առաջանա ավտոբուսները վարել նաև մայրուղուց դուրս կամ գրունտային ճանապարհներով: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Ուղևորափոխադրումները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պետք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իրականացվեն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սկսած 2013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արտադրության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տեխնիկապես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սարքին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մաքուր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վիճակում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գտնվող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նոր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տվյալ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եղանակային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ՀՀ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պահանջներին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համապատասխան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թույլատրելի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անվադողերով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անվտանգութ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յ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գոտիներով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օդորակիչով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փափուկ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նստատեղերով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կահավորված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շարժիչը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՝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դիզելային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բենզինային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ՀՀ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օրենսդրությամբ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սահմանված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պահովագրության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գործող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իսկ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ունենա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D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կետի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առկայությամբ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վարորդական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իրավունք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Տրանսպորտային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միջոցի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վարորդը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լինի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առողջ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սթափ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կոկիկ</w:t>
            </w:r>
            <w:proofErr w:type="spellEnd"/>
            <w:r w:rsidRPr="00E7664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հագնված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 Ծ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առայությունները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Վճարումները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ծառայությունների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դիմաց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Պատվիրատուի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կողմից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ավտոմեքենայի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կարող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GPS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տեղորոշման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Ավտոմեքենան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հնարավոր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շահագործել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ամենօրյա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աշխատանքային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ռեժիմով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անհրաժեշտության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դեպքում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նաև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կիրակի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օրերին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) ՀՀ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տարածքում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6B137A" w:rsidRPr="00E76640" w:rsidRDefault="006B137A" w:rsidP="00E76640">
            <w:pPr>
              <w:tabs>
                <w:tab w:val="left" w:pos="0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Հանձնում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ընդունումը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կատարվելու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ըստ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փաստացի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մատուցված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կմ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-ի </w:t>
            </w:r>
            <w:proofErr w:type="spellStart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հաշվարկի</w:t>
            </w:r>
            <w:proofErr w:type="spellEnd"/>
            <w:r w:rsidRPr="00E766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:rsidR="006B137A" w:rsidRDefault="006B137A" w:rsidP="006B137A">
            <w:proofErr w:type="spellStart"/>
            <w:r w:rsidRPr="002B104E">
              <w:rPr>
                <w:rFonts w:ascii="GHEA Grapalat" w:hAnsi="GHEA Grapalat" w:cs="Arial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1134" w:type="dxa"/>
            <w:vAlign w:val="center"/>
          </w:tcPr>
          <w:p w:rsidR="006B137A" w:rsidRPr="00394DCE" w:rsidRDefault="006B137A" w:rsidP="006B13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</w:tbl>
    <w:p w:rsidR="009A23A4" w:rsidRDefault="009A23A4" w:rsidP="009A23A4">
      <w:pPr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C14C7B" w:rsidRPr="00436BED" w:rsidRDefault="00C14C7B" w:rsidP="008F498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Հայտերի ներկայ</w:t>
      </w:r>
      <w:r w:rsidR="003C3E8C">
        <w:rPr>
          <w:rFonts w:ascii="GHEA Grapalat" w:hAnsi="GHEA Grapalat"/>
          <w:sz w:val="22"/>
          <w:szCs w:val="22"/>
          <w:lang w:val="af-ZA"/>
        </w:rPr>
        <w:t>ացման վերջնաժամկետ սահմանել 2026</w:t>
      </w:r>
      <w:r>
        <w:rPr>
          <w:rFonts w:ascii="GHEA Grapalat" w:hAnsi="GHEA Grapalat"/>
          <w:sz w:val="22"/>
          <w:szCs w:val="22"/>
          <w:lang w:val="af-ZA"/>
        </w:rPr>
        <w:t xml:space="preserve">թ. </w:t>
      </w:r>
      <w:r w:rsidR="00302C62" w:rsidRPr="00302C62">
        <w:rPr>
          <w:rFonts w:ascii="GHEA Grapalat" w:hAnsi="GHEA Grapalat"/>
          <w:sz w:val="22"/>
          <w:szCs w:val="22"/>
          <w:lang w:val="hy-AM"/>
        </w:rPr>
        <w:t>սեպտեմբերի</w:t>
      </w:r>
      <w:r w:rsidR="000802A0" w:rsidRPr="008B6769">
        <w:rPr>
          <w:rFonts w:ascii="GHEA Grapalat" w:hAnsi="GHEA Grapalat"/>
          <w:sz w:val="22"/>
          <w:szCs w:val="22"/>
          <w:lang w:val="af-ZA"/>
        </w:rPr>
        <w:t xml:space="preserve"> </w:t>
      </w:r>
      <w:r w:rsidR="00302C62">
        <w:rPr>
          <w:rFonts w:ascii="GHEA Grapalat" w:hAnsi="GHEA Grapalat"/>
          <w:sz w:val="22"/>
          <w:szCs w:val="22"/>
          <w:lang w:val="af-ZA"/>
        </w:rPr>
        <w:t>18</w:t>
      </w:r>
      <w:r w:rsidRPr="00EA5E48">
        <w:rPr>
          <w:rFonts w:ascii="GHEA Grapalat" w:hAnsi="GHEA Grapalat"/>
          <w:sz w:val="22"/>
          <w:szCs w:val="22"/>
          <w:lang w:val="af-ZA"/>
        </w:rPr>
        <w:t xml:space="preserve">-ին ժամը  </w:t>
      </w:r>
      <w:r w:rsidR="00302C62">
        <w:rPr>
          <w:rFonts w:ascii="GHEA Grapalat" w:hAnsi="GHEA Grapalat"/>
          <w:sz w:val="22"/>
          <w:szCs w:val="22"/>
          <w:lang w:val="af-ZA"/>
        </w:rPr>
        <w:t>15</w:t>
      </w:r>
      <w:r w:rsidRPr="00EA5E48">
        <w:rPr>
          <w:rFonts w:ascii="GHEA Grapalat" w:hAnsi="GHEA Grapalat"/>
          <w:sz w:val="22"/>
          <w:szCs w:val="22"/>
          <w:lang w:val="af-ZA"/>
        </w:rPr>
        <w:t>։00-</w:t>
      </w:r>
      <w:r>
        <w:rPr>
          <w:rFonts w:ascii="GHEA Grapalat" w:hAnsi="GHEA Grapalat"/>
          <w:sz w:val="22"/>
          <w:szCs w:val="22"/>
          <w:lang w:val="af-ZA"/>
        </w:rPr>
        <w:t>ին:</w:t>
      </w:r>
    </w:p>
    <w:p w:rsidR="00C14C7B" w:rsidRPr="00436BED" w:rsidRDefault="00C14C7B" w:rsidP="008F498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C14C7B" w:rsidRPr="00436BED" w:rsidRDefault="00C14C7B" w:rsidP="008F498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A4AE3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FA4AE3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FA4AE3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Pr="00436BED">
        <w:rPr>
          <w:rFonts w:ascii="GHEA Grapalat" w:hAnsi="GHEA Grapalat"/>
          <w:sz w:val="22"/>
          <w:szCs w:val="22"/>
          <w:lang w:val="af-ZA"/>
        </w:rPr>
        <w:tab/>
        <w:t xml:space="preserve"> </w:t>
      </w:r>
      <w:r w:rsidRPr="00436BED">
        <w:rPr>
          <w:rFonts w:ascii="GHEA Grapalat" w:hAnsi="GHEA Grapalat" w:cs="Sylfaen"/>
          <w:sz w:val="22"/>
          <w:szCs w:val="22"/>
          <w:lang w:val="af-ZA"/>
        </w:rPr>
        <w:t>Փոփոխությունը կատարվել է «Գնումների մասին» ՀՀ օրենքի 2</w:t>
      </w:r>
      <w:r>
        <w:rPr>
          <w:rFonts w:ascii="GHEA Grapalat" w:hAnsi="GHEA Grapalat" w:cs="Sylfaen"/>
          <w:sz w:val="22"/>
          <w:szCs w:val="22"/>
          <w:lang w:val="af-ZA"/>
        </w:rPr>
        <w:t>9</w:t>
      </w:r>
      <w:r w:rsidRPr="00436BED">
        <w:rPr>
          <w:rFonts w:ascii="GHEA Grapalat" w:hAnsi="GHEA Grapalat" w:cs="Sylfaen"/>
          <w:sz w:val="22"/>
          <w:szCs w:val="22"/>
          <w:lang w:val="af-ZA"/>
        </w:rPr>
        <w:t>-րդ հոդվածի պահանջների համաձայն:</w:t>
      </w:r>
    </w:p>
    <w:p w:rsidR="00C14C7B" w:rsidRPr="00436BED" w:rsidRDefault="00C14C7B" w:rsidP="008F498E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</w:p>
    <w:p w:rsidR="00C14C7B" w:rsidRPr="00436BED" w:rsidRDefault="00C14C7B" w:rsidP="00C14C7B">
      <w:pPr>
        <w:pStyle w:val="BodyTextIndent"/>
        <w:rPr>
          <w:rFonts w:ascii="GHEA Grapalat" w:hAnsi="GHEA Grapalat"/>
          <w:i/>
          <w:sz w:val="22"/>
          <w:szCs w:val="22"/>
          <w:lang w:val="hy-AM"/>
        </w:rPr>
      </w:pPr>
      <w:r w:rsidRPr="00436BED">
        <w:rPr>
          <w:rFonts w:ascii="GHEA Grapalat" w:hAnsi="GHEA Grapalat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 գ</w:t>
      </w:r>
      <w:r>
        <w:rPr>
          <w:rFonts w:ascii="GHEA Grapalat" w:hAnsi="GHEA Grapalat"/>
          <w:sz w:val="22"/>
          <w:szCs w:val="22"/>
          <w:lang w:val="af-ZA"/>
        </w:rPr>
        <w:t>նահատող հանձնաժողովի քարտուղար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0802A0">
        <w:rPr>
          <w:rFonts w:ascii="GHEA Grapalat" w:hAnsi="GHEA Grapalat"/>
          <w:sz w:val="22"/>
          <w:szCs w:val="22"/>
          <w:lang w:val="af-ZA"/>
        </w:rPr>
        <w:t>Մովսես Թովմասյանին</w:t>
      </w:r>
    </w:p>
    <w:p w:rsidR="00C14C7B" w:rsidRPr="00436BED" w:rsidRDefault="00C14C7B" w:rsidP="00C14C7B">
      <w:pPr>
        <w:pStyle w:val="BodyTextIndent"/>
        <w:rPr>
          <w:rFonts w:ascii="GHEA Grapalat" w:hAnsi="GHEA Grapalat"/>
          <w:i/>
          <w:sz w:val="22"/>
          <w:szCs w:val="22"/>
          <w:lang w:val="af-ZA"/>
        </w:rPr>
      </w:pP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</w:p>
    <w:p w:rsidR="00C14C7B" w:rsidRPr="00436BED" w:rsidRDefault="00C14C7B" w:rsidP="00C14C7B">
      <w:pPr>
        <w:pStyle w:val="BodyTextIndent"/>
        <w:rPr>
          <w:rFonts w:ascii="GHEA Grapalat" w:hAnsi="GHEA Grapalat"/>
          <w:i/>
          <w:sz w:val="22"/>
          <w:szCs w:val="22"/>
          <w:lang w:val="af-ZA"/>
        </w:rPr>
      </w:pPr>
      <w:r w:rsidRPr="00436BED">
        <w:rPr>
          <w:rFonts w:ascii="GHEA Grapalat" w:hAnsi="GHEA Grapalat"/>
          <w:sz w:val="22"/>
          <w:szCs w:val="22"/>
          <w:lang w:val="af-ZA"/>
        </w:rPr>
        <w:t>Հե</w:t>
      </w:r>
      <w:r w:rsidRPr="00436BED">
        <w:rPr>
          <w:rFonts w:ascii="GHEA Grapalat" w:hAnsi="GHEA Grapalat"/>
          <w:sz w:val="22"/>
          <w:szCs w:val="22"/>
          <w:lang w:val="hy-AM"/>
        </w:rPr>
        <w:t>ռ</w:t>
      </w:r>
      <w:r w:rsidRPr="00436BED">
        <w:rPr>
          <w:rFonts w:ascii="Cambria Math" w:hAnsi="Cambria Math"/>
          <w:sz w:val="22"/>
          <w:szCs w:val="22"/>
          <w:lang w:val="hy-AM"/>
        </w:rPr>
        <w:t>․՝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060</w:t>
      </w:r>
      <w:r w:rsidR="004D15E5">
        <w:rPr>
          <w:rFonts w:ascii="GHEA Grapalat" w:hAnsi="GHEA Grapalat"/>
          <w:sz w:val="22"/>
          <w:szCs w:val="22"/>
          <w:lang w:val="af-ZA"/>
        </w:rPr>
        <w:t>710</w:t>
      </w:r>
      <w:r w:rsidR="00302C62">
        <w:rPr>
          <w:rFonts w:ascii="GHEA Grapalat" w:hAnsi="GHEA Grapalat"/>
          <w:sz w:val="22"/>
          <w:szCs w:val="22"/>
          <w:lang w:val="af-ZA"/>
        </w:rPr>
        <w:t>013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, </w:t>
      </w:r>
    </w:p>
    <w:p w:rsidR="00C14C7B" w:rsidRPr="00436BED" w:rsidRDefault="00C14C7B" w:rsidP="00C14C7B">
      <w:pPr>
        <w:pStyle w:val="BodyTextIndent"/>
        <w:rPr>
          <w:rFonts w:ascii="GHEA Grapalat" w:hAnsi="GHEA Grapalat"/>
          <w:i/>
          <w:sz w:val="22"/>
          <w:szCs w:val="22"/>
          <w:lang w:val="af-ZA"/>
        </w:rPr>
      </w:pPr>
      <w:r w:rsidRPr="00436BED">
        <w:rPr>
          <w:rFonts w:ascii="GHEA Grapalat" w:hAnsi="GHEA Grapalat"/>
          <w:sz w:val="22"/>
          <w:szCs w:val="22"/>
          <w:lang w:val="af-ZA"/>
        </w:rPr>
        <w:t xml:space="preserve">Էլ. </w:t>
      </w:r>
      <w:r w:rsidRPr="00436BED">
        <w:rPr>
          <w:rFonts w:ascii="GHEA Grapalat" w:hAnsi="GHEA Grapalat"/>
          <w:sz w:val="22"/>
          <w:szCs w:val="22"/>
          <w:lang w:val="hy-AM"/>
        </w:rPr>
        <w:t>Փ</w:t>
      </w:r>
      <w:r w:rsidRPr="00436BED">
        <w:rPr>
          <w:rFonts w:ascii="GHEA Grapalat" w:hAnsi="GHEA Grapalat"/>
          <w:sz w:val="22"/>
          <w:szCs w:val="22"/>
          <w:lang w:val="af-ZA"/>
        </w:rPr>
        <w:t>ոստ</w:t>
      </w:r>
      <w:r w:rsidRPr="00436BED">
        <w:rPr>
          <w:rFonts w:ascii="GHEA Grapalat" w:hAnsi="GHEA Grapalat"/>
          <w:sz w:val="22"/>
          <w:szCs w:val="22"/>
          <w:lang w:val="hy-AM"/>
        </w:rPr>
        <w:t>՝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4D15E5">
        <w:rPr>
          <w:rFonts w:ascii="GHEA Grapalat" w:hAnsi="GHEA Grapalat"/>
          <w:sz w:val="22"/>
          <w:szCs w:val="22"/>
          <w:lang w:val="af-ZA"/>
        </w:rPr>
        <w:t>gnumner@ysu.am</w:t>
      </w:r>
    </w:p>
    <w:p w:rsidR="0026644A" w:rsidRPr="00C14C7B" w:rsidRDefault="00C14C7B" w:rsidP="00B42B3D">
      <w:pPr>
        <w:pStyle w:val="BodyTextIndent3"/>
        <w:spacing w:after="240"/>
        <w:rPr>
          <w:lang w:val="af-ZA"/>
        </w:rPr>
      </w:pPr>
      <w:r w:rsidRPr="001A68AF">
        <w:rPr>
          <w:rFonts w:ascii="GHEA Grapalat" w:hAnsi="GHEA Grapalat"/>
          <w:b/>
          <w:szCs w:val="22"/>
          <w:lang w:val="af-ZA"/>
        </w:rPr>
        <w:t>Պատվիրատու</w:t>
      </w:r>
      <w:r w:rsidRPr="001A68AF">
        <w:rPr>
          <w:rFonts w:ascii="GHEA Grapalat" w:hAnsi="GHEA Grapalat"/>
          <w:b/>
          <w:szCs w:val="22"/>
          <w:lang w:val="hy-AM"/>
        </w:rPr>
        <w:t>՝</w:t>
      </w:r>
      <w:r w:rsidRPr="001A68AF">
        <w:rPr>
          <w:rFonts w:ascii="GHEA Grapalat" w:hAnsi="GHEA Grapalat"/>
          <w:b/>
          <w:szCs w:val="22"/>
          <w:lang w:val="af-ZA"/>
        </w:rPr>
        <w:t xml:space="preserve"> </w:t>
      </w:r>
      <w:r w:rsidR="004D15E5" w:rsidRPr="004D15E5">
        <w:rPr>
          <w:rFonts w:ascii="GHEA Grapalat" w:hAnsi="GHEA Grapalat"/>
          <w:sz w:val="22"/>
          <w:szCs w:val="22"/>
          <w:lang w:val="af-ZA"/>
        </w:rPr>
        <w:t>«</w:t>
      </w:r>
      <w:r w:rsidR="004D15E5">
        <w:rPr>
          <w:rFonts w:ascii="GHEA Grapalat" w:hAnsi="GHEA Grapalat"/>
          <w:sz w:val="22"/>
          <w:szCs w:val="22"/>
        </w:rPr>
        <w:t>ԵՊՀ</w:t>
      </w:r>
      <w:r w:rsidR="004D15E5" w:rsidRPr="004D15E5">
        <w:rPr>
          <w:rFonts w:ascii="GHEA Grapalat" w:hAnsi="GHEA Grapalat"/>
          <w:sz w:val="22"/>
          <w:szCs w:val="22"/>
          <w:lang w:val="af-ZA"/>
        </w:rPr>
        <w:t>»</w:t>
      </w:r>
      <w:r w:rsidR="004D15E5">
        <w:rPr>
          <w:rFonts w:ascii="GHEA Grapalat" w:hAnsi="GHEA Grapalat"/>
          <w:sz w:val="22"/>
          <w:szCs w:val="22"/>
          <w:lang w:val="af-ZA"/>
        </w:rPr>
        <w:t xml:space="preserve"> հիմնադրամ</w:t>
      </w:r>
    </w:p>
    <w:sectPr w:rsidR="0026644A" w:rsidRPr="00C14C7B" w:rsidSect="00B42B3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E41C2"/>
    <w:multiLevelType w:val="hybridMultilevel"/>
    <w:tmpl w:val="C3B69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8011F"/>
    <w:multiLevelType w:val="hybridMultilevel"/>
    <w:tmpl w:val="9ACE7FF6"/>
    <w:lvl w:ilvl="0" w:tplc="7916D37A"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75428"/>
    <w:multiLevelType w:val="hybridMultilevel"/>
    <w:tmpl w:val="D0B43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F5654"/>
    <w:multiLevelType w:val="multilevel"/>
    <w:tmpl w:val="1E98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C7B"/>
    <w:rsid w:val="0006622D"/>
    <w:rsid w:val="000802A0"/>
    <w:rsid w:val="000A460F"/>
    <w:rsid w:val="001613BF"/>
    <w:rsid w:val="00183E40"/>
    <w:rsid w:val="002449F3"/>
    <w:rsid w:val="0026644A"/>
    <w:rsid w:val="0029509A"/>
    <w:rsid w:val="002B7369"/>
    <w:rsid w:val="002F2B38"/>
    <w:rsid w:val="00302C62"/>
    <w:rsid w:val="00394DCE"/>
    <w:rsid w:val="003C3E8C"/>
    <w:rsid w:val="004B5D03"/>
    <w:rsid w:val="004D15E5"/>
    <w:rsid w:val="004E2084"/>
    <w:rsid w:val="005C2F2F"/>
    <w:rsid w:val="00602ED0"/>
    <w:rsid w:val="006557C7"/>
    <w:rsid w:val="006B137A"/>
    <w:rsid w:val="007C6031"/>
    <w:rsid w:val="008B6769"/>
    <w:rsid w:val="008F498E"/>
    <w:rsid w:val="009A23A4"/>
    <w:rsid w:val="00B42B3D"/>
    <w:rsid w:val="00C14C7B"/>
    <w:rsid w:val="00E76640"/>
    <w:rsid w:val="00FD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2ED83"/>
  <w15:chartTrackingRefBased/>
  <w15:docId w15:val="{4594BE73-A7B1-4D13-A47D-1AFAD059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14C7B"/>
    <w:pPr>
      <w:keepNext/>
      <w:spacing w:line="360" w:lineRule="auto"/>
      <w:jc w:val="center"/>
      <w:outlineLvl w:val="2"/>
    </w:pPr>
    <w:rPr>
      <w:rFonts w:ascii="Arial LatArm" w:hAnsi="Arial LatArm"/>
      <w:i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14C7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C14C7B"/>
    <w:pPr>
      <w:ind w:left="720"/>
      <w:contextualSpacing/>
    </w:pPr>
  </w:style>
  <w:style w:type="character" w:customStyle="1" w:styleId="ListParagraphChar">
    <w:name w:val="List Paragraph Char"/>
    <w:aliases w:val="Bullets Char"/>
    <w:link w:val="ListParagraph"/>
    <w:uiPriority w:val="34"/>
    <w:locked/>
    <w:rsid w:val="00C14C7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14C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14C7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14C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14C7B"/>
    <w:rPr>
      <w:rFonts w:ascii="Times New Roman" w:eastAsia="Times New Roman" w:hAnsi="Times New Roman" w:cs="Times New Roman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2709</Words>
  <Characters>15442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Movses Tovmasyan</cp:lastModifiedBy>
  <cp:revision>24</cp:revision>
  <dcterms:created xsi:type="dcterms:W3CDTF">2024-02-26T07:35:00Z</dcterms:created>
  <dcterms:modified xsi:type="dcterms:W3CDTF">2026-09-08T10:03:00Z</dcterms:modified>
</cp:coreProperties>
</file>