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2026.09.08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ԵՊՀ-ԷԱՃԱՇՁԲ-26/197</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15:30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15:30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ԵՊՀ-ԷԱՃԱՇՁԲ-26/197</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2026.09.08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ԵՊՀ-ԷԱՃԱՇՁԲ-26/197</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ՈՒԳԸ» գիտահանրամատչելի գրքի տպագրություն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15:30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363.7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4.2027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422.76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2026.09.22. 15:30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ԵՊՀ-ԷԱՃԱՇՁԲ-26/197</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ԵՊՀ-ԷԱՃԱՇՁԲ-26/197</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«ԵՊՀ-ԷԱՃԱՇՁԲ-26/197»*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ԵՊՀ-ԷԱՃԱՇՁԲ-26/197*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«ԵՊՀ-ԷԱՃԱՇՁԲ-26/197»*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ԵՊՀ-ԷԱՃԱՇՁԲ-26/197*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ԵՊՀ ՈՒԳԸ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ՈՒԳԸ» գիտահանրամատչելի գրքի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 64x901/6: Թուղթը՝ կավճապատ 115 գ.: Տպագրության եղանակը՝ օֆսեթ: Տպ. մամուլ՝ 33 տ. մ.: Տպաքանակը՝ 200: ԵՊՀ-ի և ՈՒԳԸ-ի վերաբերյալ տեղեկատվությունը մանրամասն կտրամադրվի, pdf ֆայլերով: Կտրամադրվեն նաև նկարները: Դիզայնը պետք է անի գործընկերը համաձայնեցնելով ԵՊՀ ՈՒԳԸ-ի հետ: Նմուշը կարող ենք տրամադրել: Պատվերների մատակարարումը ըստ պատվիրատուի պահանջի: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2026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ՈՒԳԸ» գիտահանրամատչելի գրքի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