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ԱՄԱԿ-ԷԱՃԱՊՁԲ-27/02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ԵՎ ՄԱՇԿԱԲԱՆՈՒԹՅԱՆ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Դավթաշեն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և Մաշկաբանության ազգային կենտրոն փակ բաժնետիրական ընկերության 2026 թվականի կարիքների համար ըմպելի ջրի և բժշկական թթվածնի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Չոբանյան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098012566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ann86.86@mail.ru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ԱՅՐՎԱԾՔԱԲԱՆՈՒԹՅԱՆ ԵՎ ՄԱՇԿԱԲԱՆՈՒԹՅԱՆ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ԱՄԱԿ-ԷԱՃԱՊՁԲ-27/02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ԱՅՐՎԱԾՔԱԲԱՆՈՒԹՅԱՆ ԵՎ ՄԱՇԿԱԲԱՆՈՒԹՅԱՆ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ԱՅՐՎԱԾՔԱԲԱՆՈՒԹՅԱՆ ԵՎ ՄԱՇԿԱԲԱՆՈՒԹՅԱՆ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Այրվածքաբանության և Մաշկաբանության ազգային կենտրոն փակ բաժնետիրական ընկերության 2026 թվականի կարիքների համար ըմպելի ջրի և բժշկական թթվածնի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ԱՅՐՎԱԾՔԱԲԱՆՈՒԹՅԱՆ ԵՎ ՄԱՇԿԱԲԱՆՈՒԹՅԱՆ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Այրվածքաբանության և Մաշկաբանության ազգային կենտրոն փակ բաժնետիրական ընկերության 2026 թվականի կարիքների համար ըմպելի ջրի և բժշկական թթվածնի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ԱՄԱԿ-ԷԱՃԱՊՁԲ-27/02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ann86.86@mail.ru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Այրվածքաբանության և Մաշկաբանության ազգային կենտրոն փակ բաժնետիրական ընկերության 2026 թվականի կարիքների համար ըմպելի ջրի և բժշկական թթվածնի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2026.09.23.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ԱՅՐՎԱԾՔԱԲԱՆՈՒԹՅԱՆ ԵՎ ՄԱՇԿԱԲԱՆՈՒԹՅԱՆ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ԱՄԱԿ-ԷԱՃԱՊՁԲ-27/02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ԱՄԱԿ-ԷԱՃԱՊՁԲ-27/02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«ԱՄԱԿ-ԷԱՃԱՊՁԲ-27/02»*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ԱՄԱԿ-ԷԱՃԱՊՁԲ-27/02*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«ԱՄԱԿ-ԷԱՃԱՊՁԲ-27/02»*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ԱՄԱԿ-ԷԱՃԱՊՁԲ-27/02*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քլորազտված, ակտիվացված ածուխի ֆիլտրով, շշալցումից առաջ մանրէազերծված ուլտրամանուշակագույն ֆիլտրով, շշալցված 19 լիտր տարողությամբ այդ նպատակի համար նախատեսված պոլիմերային շշերում։ Անվտանգությունը և մակնշումը` ըստ ՀՀ առողջապահության նախարարի «Պարենային հումքի և սննդամթերքի անվտանգությանը և սննդային արժեքին ներկայացվող հիգիենիկ պահանջներ» N 2-III-4.9-01-2010 նորմատիվները հաստատելու մասին» 10.03.2010թ. N 06-Ն հրամանի և «Սննդամթերքի անվտանգության մասին» ՀՀ օրենքի 8-րդ և 9-րդ հոդվածների: Մինչև մատակարարումներ սկսելը Վաճառողի կողմից Գնորդին անհատույց օգտագործման է տրամադրվում 9 հատ ջրի նոր սարքեր՝ դիսպենսերներ, որը պայմանագրի ավարտից հետո վերադարձվում է Վաճառողին: Մատակարարման ընթացքում՝ երկու ամսվա պարբերականությամբ, Վաճառողի կողմից անհատույց իրականացվում է ջրի սարքերի պրոֆիլակտիկա՝ մաքրում, համապատասխան նյութերով: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պարունակությունը 92-95%
Պետք է մատակարարվի «Պատվիրատուի» կողմից տրամադրված 40 լ -ոց բալոններով, բալոնում թթվածնի ծավալը՝ ոչ պակաս 6 խմ: Հատկացված բալոնները պետք է տեղափոխվեն մատակարարի հաշվին իր տրանսպորտային միջոցներով, լիցքավորվեն և ետ վերադարձվեն ոչ ուշ քան 8 ժամվա ընթացքում: Ապրանքը պետք է ունենա համապատասխան լիազոր մարմնի կողմից թույլտվություն և հավաստագիր, որի պատճեն անհրաժեշտ է ներկայացնել պատվիրատուին: Արտադրող կազմակերպության/կամ արտադրողի պաշտոնական ներկայացուցչի/՝ կողմից տվյալ ապրանքը պետք է ունենա/ապրանքատեսակների խմբաքանակի/ համապատասխանության և/կամ/ որակի հավաստագիր:
Պատվիրատուի կողմից տրամադրված բալոնները  պետք է անցնեն տեխնիկական փորձաքննություն մատակարարի/կամ արտադրողի պաշտոնական ներկայացուցչի/կողմից պայմանագիրը կնքելուց անմիջապես հետո:
Բալոնները հատկացվելու են ըստ պատասխանատու ստորաբաժանման հայտերի, ըստ անհրաժեշտության: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մատուցումը սկսվելու է պայմանագրի համար ֆինանսական միջոցներ նախատեսվելու դեպքում՝ կողմերի միջև համաձայնագրի կնքման օրվանից հաշված 20–րդ օրացուցային օրվանից, բացառությամբ այն դեպքի, երբ ընտրված մասնակիցը համաձայնում է պայմանագիրի կատարումը սկսել ավելի կարճ ժամկետից: Ավարտ  մինչև 2027 թվականի դեկտեմբերի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մատուցումը սկսվելու է պայմանագրի համար ֆինանսական միջոցներ նախատեսվելու դեպքում՝ կողմերի միջև համաձայնագրի կնքման օրվանից հաշված 20–րդ օրացուցային օրվանից, բացառությամբ այն դեպքի, երբ ընտրված մասնակիցը համաձայնում է պայմանագիրի կատարումը սկսել ավելի կարճ ժամկետից: Ավարտ  մինչև 2027 թվականի դեկտեմբերի 30-ը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