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ԷԿԵՆԳ-ԷԱՃԱՊՁԲ-26/4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Էլեկտրոնային կառավարման ենթակառուցվածքների ներդրման գրասենյակ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Տիգրան Մեծի 4, 5-րդ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ԷԿԵՆԳ ՓԲԸ ի կարիքների համար տեղեկությունների պահպանման կրիչների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093169179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tenders@ekeng.am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Էլեկտրոնային կառավարման ենթակառուցվածքների ներդրման գրասենյակ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ԷԿԵՆԳ-ԷԱՃԱՊՁԲ-26/4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Էլեկտրոնային կառավարման ենթակառուցվածքների ներդրման գրասենյակ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Էլեկտրոնային կառավարման ենթակառուցվածքների ներդրման գրասենյակ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ԷԿԵՆԳ ՓԲԸ ի կարիքների համար տեղեկությունների պահպանման կրիչների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Էլեկտրոնային կառավարման ենթակառուցվածքների ներդրման գրասենյակ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ԷԿԵՆԳ ՓԲԸ ի կարիքների համար տեղեկությունների պահպանման կրիչների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ԷԿԵՆԳ-ԷԱՃԱՊՁԲ-26/4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tenders@ekeng.am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ԷԿԵՆԳ ՓԲԸ ի կարիքների համար տեղեկությունների պահպանման կրիչների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ԷԿԵՆԳ-ԷԱՃԱՊՁԲ-26/4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Էլեկտրոնային կառավարման ենթակառուցվածքների ներդրման գրասենյակ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ԷԿԵՆԳ-ԷԱՃԱՊՁԲ-26/4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ԷԿԵՆԳ-ԷԱՃԱՊՁԲ-26/4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«ԷԿԵՆԳ-ԷԱՃԱՊՁԲ-26/4»*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Էլեկտրոնային կառավարման ենթակառուցվածքների ներդրման գրասենյակ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ԷԿԵՆԳ-ԷԱՃԱՊՁԲ-26/4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1570004596000700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«ԷԿԵՆԳ-ԷԱՃԱՊՁԲ-26/4»*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Էլեկտրոնային կառավարման ենթակառուցվածքների ներդրման գրասենյակ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ԷԿԵՆԳ-ԷԱՃԱՊՁԲ-26/4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ԷԿԵՆԳ-ԷԱՃԱՊՁԲ-26/4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 NetApp Enterprise SSDs
1. Ընդհանուր պահանջներ
• NetApp AFF A400 առկա համակարգի համար մեծ ծավալով Enterprise SSD կարողությունների ավելացում։
• Տրամադրվող սարքավորումները պետք է լինեն նոր (not refurbished), NetApp DS-224C առկա դարակում տեղադրելու համար, համապատասխանեն ONTAP 9.7 կամ ավելի նոր տարբերակի միջավայրում աշխատելու համար
2. Դիսերկի տեխնիկական բնութագրեր
• Մոդել՝ համատեղելի NetApp X670A / SP 670A
• Տեսակ՝ SAS SSD
• Կապի ինտերֆեյս՝ 12Gbps SAS
• Չափերը՝ 2.5″ SFF
• Ծավալ՝ առնվազն 15.3TB
• Քանակ՝ առնվազն 24 հատ
•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