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5750" w:type="dxa"/>
        <w:tblInd w:w="-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0"/>
        <w:gridCol w:w="1365"/>
        <w:gridCol w:w="1635"/>
        <w:gridCol w:w="4515"/>
        <w:gridCol w:w="705"/>
        <w:gridCol w:w="855"/>
        <w:gridCol w:w="959"/>
        <w:gridCol w:w="886"/>
        <w:gridCol w:w="855"/>
        <w:gridCol w:w="990"/>
        <w:gridCol w:w="2025"/>
      </w:tblGrid>
      <w:tr w:rsidR="00507B2B" w:rsidRPr="002E7BD3" w14:paraId="2BB2F9A9" w14:textId="77777777" w:rsidTr="00687111">
        <w:tc>
          <w:tcPr>
            <w:tcW w:w="10994" w:type="dxa"/>
            <w:gridSpan w:val="7"/>
          </w:tcPr>
          <w:p w14:paraId="3D3C5705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Ապրանքի</w:t>
            </w:r>
          </w:p>
        </w:tc>
        <w:tc>
          <w:tcPr>
            <w:tcW w:w="886" w:type="dxa"/>
          </w:tcPr>
          <w:p w14:paraId="4EE31CC1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3870" w:type="dxa"/>
            <w:gridSpan w:val="3"/>
          </w:tcPr>
          <w:p w14:paraId="79D2EBF4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</w:tr>
      <w:tr w:rsidR="00507B2B" w:rsidRPr="002E7BD3" w14:paraId="49EFD743" w14:textId="77777777" w:rsidTr="005169BF">
        <w:trPr>
          <w:trHeight w:val="219"/>
        </w:trPr>
        <w:tc>
          <w:tcPr>
            <w:tcW w:w="960" w:type="dxa"/>
            <w:vMerge w:val="restart"/>
            <w:vAlign w:val="center"/>
          </w:tcPr>
          <w:p w14:paraId="0C20925A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հրավերով նախատեսված չափաբաժնի համարը</w:t>
            </w:r>
          </w:p>
        </w:tc>
        <w:tc>
          <w:tcPr>
            <w:tcW w:w="1365" w:type="dxa"/>
            <w:vMerge w:val="restart"/>
            <w:vAlign w:val="center"/>
          </w:tcPr>
          <w:p w14:paraId="589B44E2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635" w:type="dxa"/>
            <w:vMerge w:val="restart"/>
            <w:vAlign w:val="center"/>
          </w:tcPr>
          <w:p w14:paraId="57AE8929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անվանումը </w:t>
            </w:r>
          </w:p>
        </w:tc>
        <w:tc>
          <w:tcPr>
            <w:tcW w:w="4515" w:type="dxa"/>
            <w:vMerge w:val="restart"/>
            <w:vAlign w:val="center"/>
          </w:tcPr>
          <w:p w14:paraId="5DD0DBC9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տեխնիկական բնութագիրը</w:t>
            </w:r>
          </w:p>
        </w:tc>
        <w:tc>
          <w:tcPr>
            <w:tcW w:w="705" w:type="dxa"/>
            <w:vMerge w:val="restart"/>
            <w:vAlign w:val="center"/>
          </w:tcPr>
          <w:p w14:paraId="308C8B75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չափման միավորը</w:t>
            </w:r>
          </w:p>
        </w:tc>
        <w:tc>
          <w:tcPr>
            <w:tcW w:w="855" w:type="dxa"/>
            <w:vMerge w:val="restart"/>
            <w:vAlign w:val="center"/>
          </w:tcPr>
          <w:p w14:paraId="1ACECE63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միավոր գինը/ՀՀ դրամ</w:t>
            </w:r>
          </w:p>
        </w:tc>
        <w:tc>
          <w:tcPr>
            <w:tcW w:w="959" w:type="dxa"/>
            <w:vMerge w:val="restart"/>
            <w:vAlign w:val="center"/>
          </w:tcPr>
          <w:p w14:paraId="0AD07F5D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ընդհանուր գինը/ՀՀ դրամ</w:t>
            </w:r>
          </w:p>
        </w:tc>
        <w:tc>
          <w:tcPr>
            <w:tcW w:w="886" w:type="dxa"/>
            <w:vMerge w:val="restart"/>
            <w:vAlign w:val="center"/>
          </w:tcPr>
          <w:p w14:paraId="7BB2CCA0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ընդհանուր քանակը</w:t>
            </w:r>
          </w:p>
        </w:tc>
        <w:tc>
          <w:tcPr>
            <w:tcW w:w="3870" w:type="dxa"/>
            <w:gridSpan w:val="3"/>
            <w:vAlign w:val="center"/>
          </w:tcPr>
          <w:p w14:paraId="15611F06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մատակարարման</w:t>
            </w:r>
          </w:p>
        </w:tc>
      </w:tr>
      <w:tr w:rsidR="00507B2B" w:rsidRPr="002E7BD3" w14:paraId="26C75CF0" w14:textId="77777777" w:rsidTr="005169BF">
        <w:trPr>
          <w:trHeight w:val="445"/>
        </w:trPr>
        <w:tc>
          <w:tcPr>
            <w:tcW w:w="960" w:type="dxa"/>
            <w:vMerge/>
            <w:vAlign w:val="center"/>
          </w:tcPr>
          <w:p w14:paraId="1121F405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1365" w:type="dxa"/>
            <w:vMerge/>
            <w:vAlign w:val="center"/>
          </w:tcPr>
          <w:p w14:paraId="5E9B0CA7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1635" w:type="dxa"/>
            <w:vMerge/>
            <w:vAlign w:val="center"/>
          </w:tcPr>
          <w:p w14:paraId="7D413C47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4515" w:type="dxa"/>
            <w:vMerge/>
            <w:vAlign w:val="center"/>
          </w:tcPr>
          <w:p w14:paraId="4AB27949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705" w:type="dxa"/>
            <w:vMerge/>
            <w:vAlign w:val="center"/>
          </w:tcPr>
          <w:p w14:paraId="3BE3CB59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855" w:type="dxa"/>
            <w:vMerge/>
            <w:vAlign w:val="center"/>
          </w:tcPr>
          <w:p w14:paraId="2CFCE967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959" w:type="dxa"/>
            <w:vMerge/>
            <w:vAlign w:val="center"/>
          </w:tcPr>
          <w:p w14:paraId="7D92E69C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886" w:type="dxa"/>
            <w:vMerge/>
            <w:vAlign w:val="center"/>
          </w:tcPr>
          <w:p w14:paraId="07A5F8D8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855" w:type="dxa"/>
            <w:vAlign w:val="center"/>
          </w:tcPr>
          <w:p w14:paraId="054827DA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հասցեն</w:t>
            </w:r>
          </w:p>
        </w:tc>
        <w:tc>
          <w:tcPr>
            <w:tcW w:w="990" w:type="dxa"/>
            <w:vAlign w:val="center"/>
          </w:tcPr>
          <w:p w14:paraId="3C2D7E35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ենթակա քանակը</w:t>
            </w:r>
          </w:p>
        </w:tc>
        <w:tc>
          <w:tcPr>
            <w:tcW w:w="2025" w:type="dxa"/>
            <w:vAlign w:val="center"/>
          </w:tcPr>
          <w:p w14:paraId="384F90F2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Ժամկետը***</w:t>
            </w:r>
          </w:p>
          <w:p w14:paraId="5F7857A6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</w:tr>
      <w:tr w:rsidR="0031002C" w:rsidRPr="008E365C" w14:paraId="7C2C6F30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1F255D11" w14:textId="5F0BD019" w:rsidR="0031002C" w:rsidRPr="002E7BD3" w:rsidRDefault="00BD4478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</w:t>
            </w:r>
          </w:p>
        </w:tc>
        <w:tc>
          <w:tcPr>
            <w:tcW w:w="1365" w:type="dxa"/>
            <w:vAlign w:val="center"/>
          </w:tcPr>
          <w:p w14:paraId="777026D8" w14:textId="3B65C838" w:rsidR="0031002C" w:rsidRPr="002E7BD3" w:rsidRDefault="0031002C" w:rsidP="0031002C">
            <w:pPr>
              <w:jc w:val="center"/>
              <w:rPr>
                <w:rFonts w:ascii="GHEA Grapalat" w:hAnsi="GHEA Grapalat" w:cs="Arial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 w:cs="Arial"/>
                <w:sz w:val="16"/>
                <w:szCs w:val="16"/>
              </w:rPr>
              <w:t>39831247</w:t>
            </w:r>
            <w:r w:rsidR="006A71B7">
              <w:rPr>
                <w:rFonts w:ascii="GHEA Grapalat" w:hAnsi="GHEA Grapalat" w:cs="Arial"/>
                <w:sz w:val="16"/>
                <w:szCs w:val="16"/>
              </w:rPr>
              <w:t>/</w:t>
            </w:r>
            <w:r w:rsidR="002E16D1">
              <w:rPr>
                <w:rFonts w:ascii="GHEA Grapalat" w:hAnsi="GHEA Grapalat" w:cs="Arial"/>
                <w:sz w:val="16"/>
                <w:szCs w:val="16"/>
              </w:rPr>
              <w:t>502</w:t>
            </w:r>
          </w:p>
        </w:tc>
        <w:tc>
          <w:tcPr>
            <w:tcW w:w="1635" w:type="dxa"/>
            <w:vAlign w:val="center"/>
          </w:tcPr>
          <w:p w14:paraId="248F2C39" w14:textId="79B566A6" w:rsidR="0031002C" w:rsidRPr="002E7BD3" w:rsidRDefault="0031002C" w:rsidP="0031002C">
            <w:pPr>
              <w:jc w:val="center"/>
              <w:rPr>
                <w:rFonts w:ascii="GHEA Grapalat" w:hAnsi="GHEA Grapalat" w:cs="Sylfaen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ախտահանող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հեղուկ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` 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սանհանգույցի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համար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 (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խտանյութ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) 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Դամեստոս</w:t>
            </w:r>
          </w:p>
        </w:tc>
        <w:tc>
          <w:tcPr>
            <w:tcW w:w="4515" w:type="dxa"/>
            <w:vAlign w:val="center"/>
          </w:tcPr>
          <w:p w14:paraId="6E924F66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Ախտահանող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հեղուկ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սանհանգույցի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համար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Նշանակությունը՝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ունիվերսալ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,</w:t>
            </w:r>
          </w:p>
          <w:p w14:paraId="7DFCFA75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մաքրում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խոհանոցում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եւ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սանհանգույցում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զուգարանակոնքի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,</w:t>
            </w:r>
          </w:p>
          <w:p w14:paraId="6D2144D3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լոգարանների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հատակի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եւ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աշխատանքային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մակերեսների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սպիտակեցում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:</w:t>
            </w:r>
          </w:p>
          <w:p w14:paraId="32A13382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Մակերեւույթը՝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կղմինդր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կերամիկական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սալիկներ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</w:p>
          <w:p w14:paraId="112E9AAA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Տեսակը՝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գել</w:t>
            </w:r>
          </w:p>
          <w:p w14:paraId="3A5DA1B3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Ծավալ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/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քաշ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` 1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լիտր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</w:p>
          <w:p w14:paraId="0852EE77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Կազմը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`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ջուր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նատրիումի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հիպոքլորիտ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մակերեսային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նյութ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նատրիումի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սիլիկատ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օծանելիքի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կոմպոզիցիա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կայունացուցիչ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ներկ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: </w:t>
            </w:r>
          </w:p>
          <w:p w14:paraId="7B189401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•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Փաթեթավորում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.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անթափ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պլաստիկ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շիշ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գլխարկով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ծավալը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1000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մլ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: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Շիշ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պետք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է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լինի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դիմացկուն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պլաստիկից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</w:p>
          <w:p w14:paraId="189F3FB3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Ժամկետը՝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առավելագույնը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12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ամիս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</w:p>
          <w:p w14:paraId="23A05502" w14:textId="305B8215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•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Փաթեթի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չափսերը՝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առավելագույնը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90 x 62 x 316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մմ</w:t>
            </w:r>
          </w:p>
        </w:tc>
        <w:tc>
          <w:tcPr>
            <w:tcW w:w="705" w:type="dxa"/>
            <w:vAlign w:val="center"/>
          </w:tcPr>
          <w:p w14:paraId="58EA0072" w14:textId="3852C33A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Լիտր</w:t>
            </w:r>
          </w:p>
        </w:tc>
        <w:tc>
          <w:tcPr>
            <w:tcW w:w="855" w:type="dxa"/>
            <w:vAlign w:val="center"/>
          </w:tcPr>
          <w:p w14:paraId="242003A3" w14:textId="5A32DD33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7B383F1B" w14:textId="102E45A7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37D9E62C" w14:textId="5DFCE0BA" w:rsidR="0031002C" w:rsidRPr="002E7BD3" w:rsidRDefault="003340E7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75</w:t>
            </w:r>
            <w:r w:rsidR="0031002C"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0</w:t>
            </w:r>
          </w:p>
        </w:tc>
        <w:tc>
          <w:tcPr>
            <w:tcW w:w="855" w:type="dxa"/>
            <w:vAlign w:val="center"/>
          </w:tcPr>
          <w:p w14:paraId="23317E01" w14:textId="58F17672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3CBBB0A0" w14:textId="3AAA8300" w:rsidR="0031002C" w:rsidRPr="002E7BD3" w:rsidRDefault="003340E7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color w:val="333333"/>
                <w:sz w:val="16"/>
                <w:szCs w:val="16"/>
              </w:rPr>
              <w:t>75</w:t>
            </w:r>
            <w:r w:rsidR="0031002C"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</w:rPr>
              <w:t>0</w:t>
            </w:r>
          </w:p>
        </w:tc>
        <w:tc>
          <w:tcPr>
            <w:tcW w:w="2025" w:type="dxa"/>
            <w:vAlign w:val="center"/>
          </w:tcPr>
          <w:p w14:paraId="0773AFD0" w14:textId="77423DD0" w:rsidR="0031002C" w:rsidRPr="002E7BD3" w:rsidRDefault="0031002C" w:rsidP="0031002C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30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ընթացքում</w:t>
            </w:r>
          </w:p>
        </w:tc>
      </w:tr>
      <w:tr w:rsidR="0031002C" w:rsidRPr="008E365C" w14:paraId="0971B38D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7BAFB1F0" w14:textId="633B4159" w:rsidR="0031002C" w:rsidRPr="002E7BD3" w:rsidRDefault="00BD4478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2</w:t>
            </w:r>
          </w:p>
        </w:tc>
        <w:tc>
          <w:tcPr>
            <w:tcW w:w="1365" w:type="dxa"/>
            <w:vAlign w:val="center"/>
          </w:tcPr>
          <w:p w14:paraId="1E4A490A" w14:textId="77854A84" w:rsidR="0031002C" w:rsidRPr="002E7BD3" w:rsidRDefault="0031002C" w:rsidP="0031002C">
            <w:pPr>
              <w:jc w:val="center"/>
              <w:rPr>
                <w:rFonts w:ascii="GHEA Grapalat" w:hAnsi="GHEA Grapalat" w:cs="Arial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t>44112140/</w:t>
            </w:r>
            <w:r w:rsidR="00ED108A">
              <w:rPr>
                <w:rFonts w:ascii="GHEA Grapalat" w:hAnsi="GHEA Grapalat"/>
                <w:color w:val="000000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22E0BA0F" w14:textId="438E534E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t>լամինատ</w:t>
            </w:r>
          </w:p>
        </w:tc>
        <w:tc>
          <w:tcPr>
            <w:tcW w:w="4515" w:type="dxa"/>
            <w:vAlign w:val="center"/>
          </w:tcPr>
          <w:p w14:paraId="461EA1D1" w14:textId="77777777" w:rsidR="0031002C" w:rsidRPr="002E7BD3" w:rsidRDefault="0031002C" w:rsidP="0031002C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16"/>
                <w:szCs w:val="16"/>
              </w:rPr>
            </w:pP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t>Լամինատ</w:t>
            </w:r>
          </w:p>
          <w:p w14:paraId="20329789" w14:textId="77777777" w:rsidR="0031002C" w:rsidRPr="002E7BD3" w:rsidRDefault="0031002C" w:rsidP="0031002C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16"/>
                <w:szCs w:val="16"/>
              </w:rPr>
            </w:pP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t>Երկարությունը – ոչ պակաս 1285մմ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Լայնությունը – ոչ պակաս 192մմ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Հաստությունը – ոչ պակաս 8մմ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Դասը – 33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Խազվածադիմացկունության աստիճանը – AC5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Միացման կարերը կամ փակաները – 4V-Groove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Փականը – Twin Click;</w:t>
            </w:r>
          </w:p>
          <w:p w14:paraId="6EA5F462" w14:textId="2867B783" w:rsidR="0031002C" w:rsidRPr="002E7BD3" w:rsidRDefault="0031002C" w:rsidP="003100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333333"/>
                <w:sz w:val="16"/>
                <w:szCs w:val="16"/>
                <w:lang w:val="hy-AM"/>
              </w:rPr>
              <w:t>Լամինատի հետ հարկավոր է ներառել համապատասխան քանակով սպունգը, շրիշակ - բարձրությունը 58մմ երկարությունը 2.5 մ (ընդհանուր 600գծմ), ինչպես նաև անկյունների և փակող մասերի դետալները՝ ոչ պակաս 500 հատ տարբեր:</w:t>
            </w:r>
          </w:p>
        </w:tc>
        <w:tc>
          <w:tcPr>
            <w:tcW w:w="705" w:type="dxa"/>
            <w:vAlign w:val="center"/>
          </w:tcPr>
          <w:p w14:paraId="6F9D4B69" w14:textId="65A0B108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t>քմ</w:t>
            </w:r>
          </w:p>
        </w:tc>
        <w:tc>
          <w:tcPr>
            <w:tcW w:w="855" w:type="dxa"/>
            <w:vAlign w:val="center"/>
          </w:tcPr>
          <w:p w14:paraId="0062E612" w14:textId="41950D93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6D20FBCE" w14:textId="6C5CDCF1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256901AE" w14:textId="4A2D8F55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855" w:type="dxa"/>
            <w:vAlign w:val="center"/>
          </w:tcPr>
          <w:p w14:paraId="5EE99BEF" w14:textId="2F25619D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43100B59" w14:textId="4FEAF6B5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2025" w:type="dxa"/>
            <w:vAlign w:val="center"/>
          </w:tcPr>
          <w:p w14:paraId="599021E8" w14:textId="7975979C" w:rsidR="0031002C" w:rsidRPr="002E7BD3" w:rsidRDefault="0031002C" w:rsidP="0031002C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30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ընթացքում</w:t>
            </w:r>
          </w:p>
        </w:tc>
      </w:tr>
      <w:tr w:rsidR="000F5B6D" w:rsidRPr="008E365C" w14:paraId="70F48372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5928F991" w14:textId="7346CD3E" w:rsidR="000F5B6D" w:rsidRPr="002E7BD3" w:rsidRDefault="00BD4478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3</w:t>
            </w:r>
          </w:p>
        </w:tc>
        <w:tc>
          <w:tcPr>
            <w:tcW w:w="1365" w:type="dxa"/>
            <w:vAlign w:val="center"/>
          </w:tcPr>
          <w:p w14:paraId="13FB0DCA" w14:textId="4DBC20F2" w:rsidR="000F5B6D" w:rsidRPr="00BD3A61" w:rsidRDefault="000F5B6D" w:rsidP="000F5B6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9771A6">
              <w:rPr>
                <w:rFonts w:ascii="GHEA Grapalat" w:hAnsi="GHEA Grapalat"/>
                <w:sz w:val="16"/>
                <w:szCs w:val="16"/>
                <w:lang w:val="hy-AM"/>
              </w:rPr>
              <w:t>39224342/</w:t>
            </w:r>
            <w:r w:rsidR="00BD3A61">
              <w:rPr>
                <w:rFonts w:ascii="GHEA Grapalat" w:hAnsi="GHEA Grapalat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214CB741" w14:textId="4ACD2639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9771A6">
              <w:rPr>
                <w:rFonts w:ascii="GHEA Grapalat" w:hAnsi="GHEA Grapalat"/>
                <w:sz w:val="16"/>
                <w:szCs w:val="16"/>
                <w:lang w:val="hy-AM"/>
              </w:rPr>
              <w:t>աղբարկղ, մետաղյա</w:t>
            </w:r>
          </w:p>
        </w:tc>
        <w:tc>
          <w:tcPr>
            <w:tcW w:w="4515" w:type="dxa"/>
            <w:vAlign w:val="center"/>
          </w:tcPr>
          <w:p w14:paraId="3B4022F6" w14:textId="77777777" w:rsidR="000F5B6D" w:rsidRPr="006A17D5" w:rsidRDefault="000F5B6D" w:rsidP="000F5B6D">
            <w:pPr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6A17D5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Մետաղական դույլով մետաղական աղբամանի տեխնիկական բնութագիր</w:t>
            </w:r>
          </w:p>
          <w:p w14:paraId="268A116F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 xml:space="preserve">Մետաղական աղբամանը պետք է պատրաստված լինի 680x450մմ չափսերի,մետաղական դույլով </w:t>
            </w:r>
          </w:p>
          <w:p w14:paraId="19CB8F8A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 xml:space="preserve">Մետաղական հիմնակմախքը պետք է պատրաստված լինի աղբամանի վերին մասում/եռակցման համար/ քառակուսի կտրվածքով 15x15մմ չափսի մետաղական </w:t>
            </w: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lastRenderedPageBreak/>
              <w:t xml:space="preserve">ձողից 450մմ տրամագծով օղակ և նույնից նաև ստորին մասի համար/եռակցման համար/ </w:t>
            </w:r>
          </w:p>
          <w:p w14:paraId="314E6E29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>Երկու մետաղական օղակների միջև հավասար հեռավորությունների վրա, դրսի կողմից պետք է եռակցված լինեն 20 հատ 680x40x2.5մմ չափսերի շերտավոր պողպատներ՝ վերին ծայրի մասերը 550մմ բարձրության վրա կորացված դեպի դուրս</w:t>
            </w:r>
          </w:p>
          <w:p w14:paraId="28E4EA3F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>Աղբամանի ստորին մասի մետաղական օղակին ուղղահայաց պետք է եռակցված լինեն 2 հատ 450x40x2.5մմ չափսերի շերտավոր պողպատներ յուրաքանչյուրի վրա 2 անցքեր՝ հարթակին/հատակին/ ամրացնելու համար</w:t>
            </w:r>
          </w:p>
          <w:p w14:paraId="70FB3412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 xml:space="preserve">Աղբամանի ստորին մասը պտուտակներով պետք է ամրացված լինի ափսեաձև թիթեղ 1մմ հաստության մետաղյա 450մմ տրամագծով </w:t>
            </w:r>
          </w:p>
          <w:p w14:paraId="700997CA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 xml:space="preserve">Աղբամանի կափարիչը պետք է պատրաստված լինի 1մմ հաստությամբ մետաղյա թիթեղից 450մմ տրամագծով և մեջտեղում 250մմ տրամագծով անցք </w:t>
            </w:r>
          </w:p>
          <w:p w14:paraId="3B1106F6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>Աղբամանի դույլը պետք է պատրաստված լինի ցինկապատ թիթեղից 0.5մմ հաստությամբ 470մմ բարձրության և 400մմ տրամագծով</w:t>
            </w:r>
          </w:p>
          <w:p w14:paraId="1744D879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>Մետաղական մասերը պետք է ներկված լինեն երկշերտ մոխրագույն ներկով/բայց ոչ դույլը/</w:t>
            </w:r>
          </w:p>
          <w:p w14:paraId="473149E9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>Աղբամանների տեղադրումը վերջնականապես համաձայնեցնել պատվիրատուի հետ</w:t>
            </w:r>
          </w:p>
          <w:p w14:paraId="2044FEF1" w14:textId="48ED5313" w:rsidR="000F5B6D" w:rsidRPr="00C24947" w:rsidRDefault="000F5B6D" w:rsidP="000F5B6D">
            <w:pPr>
              <w:spacing w:before="100" w:beforeAutospacing="1" w:after="100" w:afterAutospacing="1"/>
            </w:pPr>
            <w:r w:rsidRPr="009771A6">
              <w:rPr>
                <w:rFonts w:ascii="GHEA Grapalat" w:eastAsia="GHEA Grapalat" w:hAnsi="GHEA Grapalat" w:cs="GHEA Grapalat"/>
                <w:noProof/>
                <w:sz w:val="16"/>
                <w:szCs w:val="16"/>
              </w:rPr>
              <w:drawing>
                <wp:inline distT="0" distB="0" distL="0" distR="0" wp14:anchorId="5398DB2A" wp14:editId="2A1CBD3D">
                  <wp:extent cx="2750820" cy="1897380"/>
                  <wp:effectExtent l="0" t="0" r="0" b="7620"/>
                  <wp:docPr id="1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783" cy="1901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11F531DB" w14:textId="2B94A4FA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06864AEC" w14:textId="60188A93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68F4E13A" w14:textId="0E369C58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5714F55" w14:textId="1E800921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855" w:type="dxa"/>
            <w:vAlign w:val="center"/>
          </w:tcPr>
          <w:p w14:paraId="26EEFAFE" w14:textId="30EAFA33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391FAF3A" w14:textId="418D4DBE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2025" w:type="dxa"/>
            <w:vAlign w:val="center"/>
          </w:tcPr>
          <w:p w14:paraId="0F920C74" w14:textId="1F97E468" w:rsidR="000F5B6D" w:rsidRPr="002E7BD3" w:rsidRDefault="000F5B6D" w:rsidP="000F5B6D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="00B368C9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4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0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ընթացքում</w:t>
            </w:r>
          </w:p>
        </w:tc>
      </w:tr>
      <w:tr w:rsidR="00E81C04" w:rsidRPr="008E365C" w14:paraId="1CCB2CC1" w14:textId="77777777" w:rsidTr="005169BF">
        <w:trPr>
          <w:trHeight w:val="8549"/>
        </w:trPr>
        <w:tc>
          <w:tcPr>
            <w:tcW w:w="960" w:type="dxa"/>
            <w:vAlign w:val="center"/>
          </w:tcPr>
          <w:p w14:paraId="2DFB4ACD" w14:textId="7E3CC286" w:rsidR="00E81C04" w:rsidRDefault="00BD4478" w:rsidP="00E81C0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4</w:t>
            </w:r>
          </w:p>
        </w:tc>
        <w:tc>
          <w:tcPr>
            <w:tcW w:w="1365" w:type="dxa"/>
            <w:vAlign w:val="center"/>
          </w:tcPr>
          <w:p w14:paraId="1C716960" w14:textId="6814F9E4" w:rsidR="00E81C04" w:rsidRPr="002E16D1" w:rsidRDefault="008F5403" w:rsidP="00E81C04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44511330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45E4459E" w14:textId="588A73F9" w:rsidR="00E81C04" w:rsidRPr="00B73CFF" w:rsidRDefault="00E81C04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B73CFF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Պտուտակահանների հավաքածու</w:t>
            </w:r>
          </w:p>
        </w:tc>
        <w:tc>
          <w:tcPr>
            <w:tcW w:w="4515" w:type="dxa"/>
            <w:vAlign w:val="center"/>
          </w:tcPr>
          <w:p w14:paraId="2FD27EFA" w14:textId="77777777" w:rsidR="00E81C04" w:rsidRDefault="00E81C04" w:rsidP="00E81C04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8 կտորից բաղկացած պրոֆեսիոնալ պտուտակահանների հավաքածու, որը նախատեսված է մոնտաժային, վերանորոգման, էլեկտրամոնտաժային և կենցաղային աշխատանքների համար։ Պտուտակահանների ձողերը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պետք է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պատրաստված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լինեն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բարձրորակ S2 պողպատից, իսկ մագնիսական ծայրերը հեշտացնում են պտուտակների հետ աշխատանքը։</w:t>
            </w:r>
          </w:p>
          <w:p w14:paraId="02FC7500" w14:textId="77777777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Քանակ՝ 8 հատ</w:t>
            </w:r>
          </w:p>
          <w:p w14:paraId="2A21415D" w14:textId="0C55DBDF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Ձողի նյութ՝ S2 պողպատ</w:t>
            </w:r>
          </w:p>
          <w:p w14:paraId="58D567C0" w14:textId="1C4D0040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Ձողի տեսակ՝ կլոր</w:t>
            </w:r>
          </w:p>
          <w:p w14:paraId="0DFA0EDD" w14:textId="55A97119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Մագնիսական ծայրեր</w:t>
            </w:r>
          </w:p>
          <w:p w14:paraId="4D18ED28" w14:textId="13DBB6C4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Շլիցներ՝ SL և PH</w:t>
            </w:r>
          </w:p>
          <w:p w14:paraId="504EEC33" w14:textId="5145BA80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Փաթեթավորում՝ կրկնակի բլիստեր</w:t>
            </w:r>
          </w:p>
          <w:p w14:paraId="7EC8441B" w14:textId="77777777" w:rsidR="00E81C04" w:rsidRPr="00EB078C" w:rsidRDefault="00E81C04" w:rsidP="00E81C04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B078C">
              <w:rPr>
                <w:rFonts w:ascii="GHEA Grapalat" w:eastAsia="GHEA Grapalat" w:hAnsi="GHEA Grapalat" w:cs="GHEA Grapalat"/>
                <w:b/>
                <w:bCs/>
                <w:sz w:val="16"/>
                <w:szCs w:val="16"/>
                <w:lang w:val="es-ES"/>
              </w:rPr>
              <w:t>Հավաքածուի կազմը</w:t>
            </w:r>
          </w:p>
          <w:p w14:paraId="63E9A902" w14:textId="4770C81B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SL4.0 × 100 մմ</w:t>
            </w:r>
          </w:p>
          <w:p w14:paraId="16058C78" w14:textId="03BB7F28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SL5.5 × 100 մմ</w:t>
            </w:r>
          </w:p>
          <w:p w14:paraId="6DEA89CB" w14:textId="51C7D036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SL6.5 × 38 մմ</w:t>
            </w:r>
          </w:p>
          <w:p w14:paraId="59B52569" w14:textId="77AD3A47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SL6.5 × 150 մմ</w:t>
            </w:r>
          </w:p>
          <w:p w14:paraId="1568FFF1" w14:textId="135765D7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PH0 × 75 մմ</w:t>
            </w:r>
          </w:p>
          <w:p w14:paraId="782F8F5F" w14:textId="34637EDD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PH1 × 100 մմ</w:t>
            </w:r>
          </w:p>
          <w:p w14:paraId="539C3303" w14:textId="64CA0E07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PH2 × 38 մմ</w:t>
            </w:r>
          </w:p>
          <w:p w14:paraId="2DDB4CA1" w14:textId="7A1BABE7" w:rsidR="00E81C04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PH2 × 150 մմ</w:t>
            </w:r>
          </w:p>
          <w:p w14:paraId="129EC271" w14:textId="6F9636E6" w:rsidR="00000CF6" w:rsidRDefault="00000CF6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614F8BA6" w14:textId="6D5AF493" w:rsidR="00E81C04" w:rsidRPr="00E81C04" w:rsidRDefault="00E81C04" w:rsidP="00E81C04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EB078C">
              <w:rPr>
                <w:noProof/>
                <w:lang w:val="hy-AM" w:eastAsia="hy-AM"/>
              </w:rPr>
              <w:drawing>
                <wp:inline distT="0" distB="0" distL="0" distR="0" wp14:anchorId="3F3EB27D" wp14:editId="603CC5E4">
                  <wp:extent cx="2834640" cy="2248535"/>
                  <wp:effectExtent l="0" t="0" r="381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24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43AD438F" w14:textId="6361C65F" w:rsidR="00E81C04" w:rsidRPr="00B73CFF" w:rsidRDefault="00E81C04" w:rsidP="00E81C04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հատ</w:t>
            </w:r>
          </w:p>
        </w:tc>
        <w:tc>
          <w:tcPr>
            <w:tcW w:w="855" w:type="dxa"/>
            <w:vAlign w:val="center"/>
          </w:tcPr>
          <w:p w14:paraId="6905A023" w14:textId="2B31747D" w:rsidR="00E81C04" w:rsidRDefault="00E81C04" w:rsidP="00E81C0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17DD3ABB" w14:textId="2889027E" w:rsidR="00E81C04" w:rsidRDefault="00E81C04" w:rsidP="00E81C0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D22CD83" w14:textId="27A6CB78" w:rsidR="00E81C04" w:rsidRPr="00B73CFF" w:rsidRDefault="003340E7" w:rsidP="00E81C0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855" w:type="dxa"/>
            <w:vAlign w:val="center"/>
          </w:tcPr>
          <w:p w14:paraId="5B32C932" w14:textId="0CB32A60" w:rsidR="00E81C04" w:rsidRPr="00B73CFF" w:rsidRDefault="00E81C04" w:rsidP="00E81C0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465D5C41" w14:textId="4233A9F9" w:rsidR="00E81C04" w:rsidRPr="00B73CFF" w:rsidRDefault="003340E7" w:rsidP="00E81C0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2025" w:type="dxa"/>
            <w:vAlign w:val="center"/>
          </w:tcPr>
          <w:p w14:paraId="06A90255" w14:textId="75EABA30" w:rsidR="00E81C04" w:rsidRPr="002E7BD3" w:rsidRDefault="00E81C04" w:rsidP="00E81C04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="00EC5C0B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0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EC5C0B" w:rsidRPr="008E365C" w14:paraId="72B25BDA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14D2C73F" w14:textId="7BFF8A62" w:rsidR="00EC5C0B" w:rsidRDefault="00BD4478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5</w:t>
            </w:r>
          </w:p>
        </w:tc>
        <w:tc>
          <w:tcPr>
            <w:tcW w:w="1365" w:type="dxa"/>
            <w:vAlign w:val="center"/>
          </w:tcPr>
          <w:p w14:paraId="75327EF2" w14:textId="3C78A5E2" w:rsidR="00EC5C0B" w:rsidRPr="002E16D1" w:rsidRDefault="008F5403" w:rsidP="00EC5C0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44511240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2D3CF98F" w14:textId="6B05CCB0" w:rsidR="00EC5C0B" w:rsidRPr="00B73CFF" w:rsidRDefault="00EC5C0B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Աքցանների հավաքածու</w:t>
            </w:r>
          </w:p>
        </w:tc>
        <w:tc>
          <w:tcPr>
            <w:tcW w:w="4515" w:type="dxa"/>
            <w:vAlign w:val="center"/>
          </w:tcPr>
          <w:p w14:paraId="1E4B4D77" w14:textId="77777777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b/>
                <w:bCs/>
                <w:sz w:val="16"/>
                <w:szCs w:val="16"/>
                <w:lang w:val="es-ES"/>
              </w:rPr>
              <w:t>ՏԵԽՆԻԿԱԿԱՆ ԲՆՈՒԹԱԳԻՐ</w:t>
            </w:r>
          </w:p>
          <w:p w14:paraId="49E79483" w14:textId="77777777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Քանակը հավաքածուի մեջ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4 հատ</w:t>
            </w:r>
          </w:p>
          <w:p w14:paraId="54394DF7" w14:textId="77777777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Բռնակներ – ծածկոցներ ռետինե</w:t>
            </w:r>
          </w:p>
          <w:p w14:paraId="3570D78B" w14:textId="4F06A099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 հատ 4,5“-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համակցված տափակաբերան աքցան:</w:t>
            </w:r>
          </w:p>
          <w:p w14:paraId="4509CF08" w14:textId="176CE6BC" w:rsidR="00EC5C0B" w:rsidRPr="00EC5C0B" w:rsidRDefault="00EC5C0B" w:rsidP="00EC5C0B">
            <w:pPr>
              <w:tabs>
                <w:tab w:val="num" w:pos="6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1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հատ 4,5“-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անկյունագծային կտրող տափակաբերան աքցան:</w:t>
            </w:r>
          </w:p>
          <w:p w14:paraId="24583016" w14:textId="47DC884C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 հատ 4,5“- վերջ կտրող տափակաբերան աքցան:</w:t>
            </w:r>
          </w:p>
          <w:p w14:paraId="66398F16" w14:textId="7265A8D1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 հատ 4</w:t>
            </w:r>
            <w:hyperlink r:id="rId7" w:history="1">
              <w:r w:rsidRPr="00EC5C0B">
                <w:rPr>
                  <w:rFonts w:ascii="GHEA Grapalat" w:eastAsia="GHEA Grapalat" w:hAnsi="GHEA Grapalat" w:cs="GHEA Grapalat"/>
                  <w:sz w:val="16"/>
                  <w:szCs w:val="16"/>
                  <w:lang w:val="es-ES"/>
                </w:rPr>
                <w:t>,5</w:t>
              </w:r>
            </w:hyperlink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“- երկար տափակաբերան աքցան:</w:t>
            </w:r>
          </w:p>
          <w:p w14:paraId="493329B1" w14:textId="70C50B31" w:rsid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Փաթեթավորված է լոգարիթմական քարտով:</w:t>
            </w:r>
          </w:p>
          <w:p w14:paraId="524B3788" w14:textId="2A9E496E" w:rsidR="00000CF6" w:rsidRPr="00EC5C0B" w:rsidRDefault="00000CF6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173EAF4E" w14:textId="4A476503" w:rsidR="00EC5C0B" w:rsidRPr="00EC5C0B" w:rsidRDefault="00EC5C0B" w:rsidP="00EC5C0B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EC5C0B">
              <w:rPr>
                <w:noProof/>
                <w:lang w:val="hy-AM" w:eastAsia="hy-AM"/>
              </w:rPr>
              <w:drawing>
                <wp:inline distT="0" distB="0" distL="0" distR="0" wp14:anchorId="38FCE549" wp14:editId="3BDE3BC8">
                  <wp:extent cx="2834640" cy="2189480"/>
                  <wp:effectExtent l="0" t="0" r="3810" b="127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189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5AD7FA55" w14:textId="65B458EE" w:rsidR="00EC5C0B" w:rsidRPr="00EC5C0B" w:rsidRDefault="00EC5C0B" w:rsidP="00EC5C0B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2AAB7528" w14:textId="1E8199C9" w:rsidR="00EC5C0B" w:rsidRDefault="00EC5C0B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0EBA570D" w14:textId="234EBBA6" w:rsidR="00EC5C0B" w:rsidRDefault="00EC5C0B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DAA4732" w14:textId="56ADB0CB" w:rsidR="00EC5C0B" w:rsidRPr="00EC5C0B" w:rsidRDefault="003340E7" w:rsidP="00EC5C0B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855" w:type="dxa"/>
            <w:vAlign w:val="center"/>
          </w:tcPr>
          <w:p w14:paraId="287A08DB" w14:textId="4E3AECB8" w:rsidR="00EC5C0B" w:rsidRPr="00EC5C0B" w:rsidRDefault="00EC5C0B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6CB27C2B" w14:textId="7F65AD4A" w:rsidR="00EC5C0B" w:rsidRPr="00EC5C0B" w:rsidRDefault="003340E7" w:rsidP="00EC5C0B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2025" w:type="dxa"/>
            <w:vAlign w:val="center"/>
          </w:tcPr>
          <w:p w14:paraId="165269D2" w14:textId="389FCEE0" w:rsidR="00EC5C0B" w:rsidRPr="002E7BD3" w:rsidRDefault="00EC5C0B" w:rsidP="00EC5C0B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="00CA11F4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lastRenderedPageBreak/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CA11F4" w:rsidRPr="008E365C" w14:paraId="181C5E72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555428F7" w14:textId="156CCD9C" w:rsidR="00CA11F4" w:rsidRDefault="00BD4478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6</w:t>
            </w:r>
          </w:p>
        </w:tc>
        <w:tc>
          <w:tcPr>
            <w:tcW w:w="1365" w:type="dxa"/>
            <w:vAlign w:val="center"/>
          </w:tcPr>
          <w:p w14:paraId="18B46353" w14:textId="045A7983" w:rsidR="00CA11F4" w:rsidRPr="002E16D1" w:rsidRDefault="008F5403" w:rsidP="00CA11F4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39221460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5B532797" w14:textId="71684996" w:rsidR="00CA11F4" w:rsidRPr="00EC5C0B" w:rsidRDefault="00CA11F4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Վրձինների հավաքածու</w:t>
            </w:r>
          </w:p>
        </w:tc>
        <w:tc>
          <w:tcPr>
            <w:tcW w:w="4515" w:type="dxa"/>
            <w:vAlign w:val="center"/>
          </w:tcPr>
          <w:p w14:paraId="66433DC4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ՏԵԽՆԻԿԱԿԱՆ ԲՆՈՒԹԱԳԻՐ</w:t>
            </w:r>
          </w:p>
          <w:p w14:paraId="3CA5657D" w14:textId="44BE3DA5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Տեսակը՝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վրձինների հավաքածու</w:t>
            </w:r>
          </w:p>
          <w:p w14:paraId="30334BB8" w14:textId="514FB7E9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Մազածածկույթը՝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բնական</w:t>
            </w:r>
          </w:p>
          <w:p w14:paraId="3AECAD7B" w14:textId="7A4F3EBB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Քանակը հավաքածուի մեջ՝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12 հատ</w:t>
            </w:r>
          </w:p>
          <w:p w14:paraId="24C82725" w14:textId="4D268B03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Բռնակի նյութը՝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պլաստմաս</w:t>
            </w:r>
          </w:p>
          <w:p w14:paraId="7867FE0F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Հավաքածուի մեջ՝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</w:p>
          <w:p w14:paraId="03F1581C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վրձիններ 25 մմ – 3 հատ </w:t>
            </w:r>
          </w:p>
          <w:p w14:paraId="70140426" w14:textId="488A7D2F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վրձիններ 38 մմ – 2 հատ </w:t>
            </w:r>
          </w:p>
          <w:p w14:paraId="5DCEBCBB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վրձիններ 50 մմ –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2 հատ </w:t>
            </w:r>
          </w:p>
          <w:p w14:paraId="16607AEC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վրձիններ 63 մմ – 2 հատ </w:t>
            </w:r>
          </w:p>
          <w:p w14:paraId="7349D91A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վրձիններ 75 մմ – 2 հատ </w:t>
            </w:r>
          </w:p>
          <w:p w14:paraId="2D9279A7" w14:textId="5AAFCE53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վրձին 100 մմ – 1 հատ:</w:t>
            </w:r>
          </w:p>
          <w:p w14:paraId="6751D2E2" w14:textId="45BF5961" w:rsidR="00CA11F4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Յուրաքանչյուր գործիքի մազերը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ապահով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կերպով ամրացված են մետաղական ժապավենով: Փայտե բռնակները հագեցած են կախելու համար անցքերով</w:t>
            </w:r>
            <w:r w:rsidR="00000CF6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:</w:t>
            </w:r>
          </w:p>
          <w:p w14:paraId="3BE2B6BD" w14:textId="03894F99" w:rsidR="00000CF6" w:rsidRPr="00EC5C0B" w:rsidRDefault="00000CF6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2022ADCA" w14:textId="0754EFF9" w:rsidR="00CA11F4" w:rsidRPr="00CA11F4" w:rsidRDefault="00CA11F4" w:rsidP="00CA11F4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CA11F4">
              <w:rPr>
                <w:noProof/>
                <w:lang w:val="hy-AM" w:eastAsia="hy-AM"/>
              </w:rPr>
              <w:lastRenderedPageBreak/>
              <w:drawing>
                <wp:inline distT="0" distB="0" distL="0" distR="0" wp14:anchorId="6C02422A" wp14:editId="1EF89D62">
                  <wp:extent cx="2834640" cy="1534160"/>
                  <wp:effectExtent l="0" t="0" r="3810" b="889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53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6D71E15E" w14:textId="3A99835F" w:rsidR="00CA11F4" w:rsidRPr="00CA11F4" w:rsidRDefault="00CA11F4" w:rsidP="00CA11F4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44DFBBD3" w14:textId="20BAE057" w:rsidR="00CA11F4" w:rsidRDefault="00CA11F4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56355E0D" w14:textId="6CF57C9F" w:rsidR="00CA11F4" w:rsidRDefault="00CA11F4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5865EEBD" w14:textId="35A06F3E" w:rsidR="00CA11F4" w:rsidRPr="00EC5C0B" w:rsidRDefault="003340E7" w:rsidP="00CA11F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855" w:type="dxa"/>
            <w:vAlign w:val="center"/>
          </w:tcPr>
          <w:p w14:paraId="5984B694" w14:textId="4E95E8B3" w:rsidR="00CA11F4" w:rsidRPr="00EC5C0B" w:rsidRDefault="00CA11F4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535D3783" w14:textId="15B64702" w:rsidR="00CA11F4" w:rsidRPr="00EC5C0B" w:rsidRDefault="003340E7" w:rsidP="00CA11F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2025" w:type="dxa"/>
            <w:vAlign w:val="center"/>
          </w:tcPr>
          <w:p w14:paraId="3A277E12" w14:textId="535F0F46" w:rsidR="00CA11F4" w:rsidRPr="002E7BD3" w:rsidRDefault="00CA11F4" w:rsidP="00CA11F4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3340E7" w:rsidRPr="00EC5C0B" w14:paraId="209CBD07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076DC823" w14:textId="0A18A4D4" w:rsidR="003340E7" w:rsidRDefault="00BD4478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7</w:t>
            </w:r>
          </w:p>
        </w:tc>
        <w:tc>
          <w:tcPr>
            <w:tcW w:w="1365" w:type="dxa"/>
            <w:vAlign w:val="center"/>
          </w:tcPr>
          <w:p w14:paraId="19A39C71" w14:textId="20D4EFFA" w:rsidR="003340E7" w:rsidRPr="002E16D1" w:rsidRDefault="008F5403" w:rsidP="003340E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44521190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34B55798" w14:textId="1CEBED2A" w:rsidR="003340E7" w:rsidRPr="00EC5C0B" w:rsidRDefault="003340E7" w:rsidP="00000CF6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00CF6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Բացվող բանալիների հավաքածու</w:t>
            </w:r>
          </w:p>
        </w:tc>
        <w:tc>
          <w:tcPr>
            <w:tcW w:w="4515" w:type="dxa"/>
            <w:vAlign w:val="center"/>
          </w:tcPr>
          <w:p w14:paraId="4616ACA0" w14:textId="77777777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ՏԵԽՆԻԿԱԿԱՆ ԲՆՈՒԹԱԳԻՐ</w:t>
            </w:r>
          </w:p>
          <w:p w14:paraId="6EE94253" w14:textId="77777777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Քանակ 3կտ.</w:t>
            </w:r>
          </w:p>
          <w:p w14:paraId="5FA7B199" w14:textId="3F551B17" w:rsidR="003340E7" w:rsidRPr="00000CF6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Չափսեր</w:t>
            </w:r>
            <w:r w:rsidRPr="00000CF6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՝</w:t>
            </w: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</w:p>
          <w:p w14:paraId="7029CB33" w14:textId="0E654F81" w:rsidR="003340E7" w:rsidRPr="00000CF6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150մմ/6՛՛- բացվածք 0-19մմ, </w:t>
            </w:r>
          </w:p>
          <w:p w14:paraId="7801DB31" w14:textId="7A42CFC6" w:rsidR="003340E7" w:rsidRPr="00000CF6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200մմ/8՛՛- բացվածք 0-24մմ, </w:t>
            </w:r>
          </w:p>
          <w:p w14:paraId="05A25FF2" w14:textId="6B88BE85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250մմ/10՛՛- բացվածք 0-30մմ</w:t>
            </w:r>
          </w:p>
          <w:p w14:paraId="414768B5" w14:textId="58D4ABF0" w:rsid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Նյութ Ածխածնային պողպատ</w:t>
            </w:r>
          </w:p>
          <w:p w14:paraId="71D4FDE3" w14:textId="131CD64B" w:rsidR="00000CF6" w:rsidRPr="003340E7" w:rsidRDefault="00000CF6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2BEE3311" w14:textId="5455B337" w:rsidR="003340E7" w:rsidRPr="00EC5C0B" w:rsidRDefault="00000CF6" w:rsidP="00000CF6">
            <w:pPr>
              <w:spacing w:before="100" w:beforeAutospacing="1" w:after="100" w:afterAutospacing="1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00CF6">
              <w:rPr>
                <w:rFonts w:ascii="GHEA Grapalat" w:eastAsia="GHEA Grapalat" w:hAnsi="GHEA Grapalat" w:cs="GHEA Grapalat"/>
                <w:noProof/>
                <w:sz w:val="16"/>
                <w:szCs w:val="16"/>
                <w:lang w:val="es-ES"/>
              </w:rPr>
              <w:drawing>
                <wp:inline distT="0" distB="0" distL="0" distR="0" wp14:anchorId="194A3862" wp14:editId="2F2E1FC3">
                  <wp:extent cx="2834640" cy="2678430"/>
                  <wp:effectExtent l="0" t="0" r="3810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67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6C29ECA3" w14:textId="11BDFABE" w:rsidR="003340E7" w:rsidRDefault="003340E7" w:rsidP="003340E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հատ</w:t>
            </w:r>
          </w:p>
        </w:tc>
        <w:tc>
          <w:tcPr>
            <w:tcW w:w="855" w:type="dxa"/>
            <w:vAlign w:val="center"/>
          </w:tcPr>
          <w:p w14:paraId="1F6824C6" w14:textId="1390D244" w:rsidR="003340E7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795787A2" w14:textId="3C3D37C2" w:rsidR="003340E7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2DFB4B89" w14:textId="0055A84B" w:rsidR="003340E7" w:rsidRDefault="003340E7" w:rsidP="003340E7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855" w:type="dxa"/>
            <w:vAlign w:val="center"/>
          </w:tcPr>
          <w:p w14:paraId="1C8DA003" w14:textId="59BAD7C2" w:rsidR="003340E7" w:rsidRPr="002E7BD3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00405362" w14:textId="008177D3" w:rsidR="003340E7" w:rsidRDefault="003340E7" w:rsidP="003340E7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2025" w:type="dxa"/>
            <w:vAlign w:val="center"/>
          </w:tcPr>
          <w:p w14:paraId="3ECB843C" w14:textId="528574E7" w:rsidR="003340E7" w:rsidRPr="002E7BD3" w:rsidRDefault="003340E7" w:rsidP="003340E7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812D00" w:rsidRPr="008E365C" w14:paraId="2357725C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3031A98A" w14:textId="6E78139B" w:rsidR="00812D00" w:rsidRDefault="00BD4478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8</w:t>
            </w:r>
          </w:p>
        </w:tc>
        <w:tc>
          <w:tcPr>
            <w:tcW w:w="1365" w:type="dxa"/>
            <w:vAlign w:val="center"/>
          </w:tcPr>
          <w:p w14:paraId="7C41E8D9" w14:textId="530A45E9" w:rsidR="00812D00" w:rsidRPr="00DC7E1F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DC7E1F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18811180</w:t>
            </w:r>
            <w:r w:rsidR="002E16D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/501</w:t>
            </w:r>
          </w:p>
        </w:tc>
        <w:tc>
          <w:tcPr>
            <w:tcW w:w="1635" w:type="dxa"/>
            <w:vAlign w:val="center"/>
          </w:tcPr>
          <w:p w14:paraId="078EC53F" w14:textId="473BD2B9" w:rsidR="00812D00" w:rsidRPr="00000CF6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DC7E1F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Հողաթափիկ /բախիլ/ վիրաբուժական</w:t>
            </w:r>
          </w:p>
        </w:tc>
        <w:tc>
          <w:tcPr>
            <w:tcW w:w="4515" w:type="dxa"/>
            <w:vAlign w:val="center"/>
          </w:tcPr>
          <w:p w14:paraId="0B31B178" w14:textId="485AC073" w:rsidR="00812D00" w:rsidRPr="00812D00" w:rsidRDefault="00812D00" w:rsidP="00812D00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DC7E1F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Հողաթափիկ /Բախիլ/ - Վիրաբուժական բախիլ 36x15 սմ (±2սմ), պլաստիկ, ոչ ստերիլ, միանվագ օգտագործման: Ֆորմատ՝ զույգ: Նոր է, չօգտագործված: Հանձնելու </w:t>
            </w:r>
            <w:r w:rsidRPr="00DC7E1F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պահին ամբողջ պիտանելիության ժամկետի 1/2-րդի առկայություն:</w:t>
            </w:r>
          </w:p>
        </w:tc>
        <w:tc>
          <w:tcPr>
            <w:tcW w:w="705" w:type="dxa"/>
            <w:vAlign w:val="center"/>
          </w:tcPr>
          <w:p w14:paraId="0C72092F" w14:textId="2BEA7CA1" w:rsidR="00812D00" w:rsidRPr="00812D00" w:rsidRDefault="00812D00" w:rsidP="00812D00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  <w:lang w:val="es-ES"/>
              </w:rPr>
              <w:lastRenderedPageBreak/>
              <w:t>զույգ</w:t>
            </w:r>
          </w:p>
        </w:tc>
        <w:tc>
          <w:tcPr>
            <w:tcW w:w="855" w:type="dxa"/>
            <w:vAlign w:val="center"/>
          </w:tcPr>
          <w:p w14:paraId="0DD71995" w14:textId="4C85BD32" w:rsidR="00812D00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0FFD23E0" w14:textId="35DF2470" w:rsidR="00812D00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7D560B6F" w14:textId="4D0B9EAF" w:rsidR="00812D00" w:rsidRPr="00812D00" w:rsidRDefault="00812D00" w:rsidP="00812D00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5000</w:t>
            </w:r>
          </w:p>
        </w:tc>
        <w:tc>
          <w:tcPr>
            <w:tcW w:w="855" w:type="dxa"/>
            <w:vAlign w:val="center"/>
          </w:tcPr>
          <w:p w14:paraId="690190F7" w14:textId="6B73A607" w:rsidR="00812D00" w:rsidRPr="00812D00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7C234671" w14:textId="5EC4EF98" w:rsidR="00812D00" w:rsidRPr="00812D00" w:rsidRDefault="00812D00" w:rsidP="00812D00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5000</w:t>
            </w:r>
          </w:p>
        </w:tc>
        <w:tc>
          <w:tcPr>
            <w:tcW w:w="2025" w:type="dxa"/>
            <w:vAlign w:val="center"/>
          </w:tcPr>
          <w:p w14:paraId="705260C6" w14:textId="1A763074" w:rsidR="00812D00" w:rsidRPr="002E7BD3" w:rsidRDefault="00812D00" w:rsidP="00812D00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lastRenderedPageBreak/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923E23" w:rsidRPr="00EC5C0B" w14:paraId="2F9A4C2B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01DC4BC7" w14:textId="0F95232A" w:rsidR="00923E23" w:rsidRDefault="00BD4478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9</w:t>
            </w:r>
          </w:p>
        </w:tc>
        <w:tc>
          <w:tcPr>
            <w:tcW w:w="1365" w:type="dxa"/>
            <w:vAlign w:val="center"/>
          </w:tcPr>
          <w:p w14:paraId="7B53CC09" w14:textId="5C658E6A" w:rsidR="00923E23" w:rsidRPr="00DC7E1F" w:rsidRDefault="008F540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8F540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44163200</w:t>
            </w:r>
            <w:r w:rsidR="002E16D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/501</w:t>
            </w:r>
          </w:p>
        </w:tc>
        <w:tc>
          <w:tcPr>
            <w:tcW w:w="1635" w:type="dxa"/>
            <w:vAlign w:val="center"/>
          </w:tcPr>
          <w:p w14:paraId="58C75EB2" w14:textId="721F43DD" w:rsidR="00923E23" w:rsidRPr="007F0E27" w:rsidRDefault="00923E2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0067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Խողովակի միակցիչների (3 հատ) հավաքածու</w:t>
            </w:r>
          </w:p>
        </w:tc>
        <w:tc>
          <w:tcPr>
            <w:tcW w:w="4515" w:type="dxa"/>
            <w:vAlign w:val="center"/>
          </w:tcPr>
          <w:p w14:paraId="2DD9E5FD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ՏԵԽՆԻԿԱԿԱՆ ԲՆՈՒԹԱԳԻՐ</w:t>
            </w:r>
          </w:p>
          <w:p w14:paraId="1B58D847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Փաթեթում ներառված է</w:t>
            </w:r>
            <w:r w:rsidRPr="00923E23">
              <w:rPr>
                <w:rFonts w:ascii="Cambria Math" w:eastAsia="GHEA Grapalat" w:hAnsi="Cambria Math" w:cs="Cambria Math"/>
                <w:sz w:val="16"/>
                <w:szCs w:val="16"/>
                <w:lang w:val="es-ES"/>
              </w:rPr>
              <w:t>․</w:t>
            </w:r>
          </w:p>
          <w:p w14:paraId="3A6DEC91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– 1 հատ 1/2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պլաստիկ միակցիչ՝ ջրի կասեցման գործառույթով</w:t>
            </w:r>
          </w:p>
          <w:p w14:paraId="2619492C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– 1 հատ 1/2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պլաստիկ միակցիչ</w:t>
            </w:r>
          </w:p>
          <w:p w14:paraId="3318F64D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– 1 հատ 3/4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ծորակի ադապտեր 1/2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-3/4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փոխանցիչ</w:t>
            </w:r>
          </w:p>
          <w:p w14:paraId="132A2353" w14:textId="3A5EA142" w:rsid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Նյութը՝ ABS, PP, POM</w:t>
            </w:r>
          </w:p>
          <w:p w14:paraId="228976E5" w14:textId="77777777" w:rsidR="000D73DA" w:rsidRPr="003340E7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համապատասխան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:</w:t>
            </w:r>
          </w:p>
          <w:p w14:paraId="7388B2F2" w14:textId="0190E92B" w:rsidR="00923E23" w:rsidRPr="00923E23" w:rsidRDefault="00923E23" w:rsidP="00923E23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923E23">
              <w:rPr>
                <w:noProof/>
                <w:lang w:val="hy-AM" w:eastAsia="hy-AM"/>
              </w:rPr>
              <w:drawing>
                <wp:inline distT="0" distB="0" distL="0" distR="0" wp14:anchorId="3F6D959E" wp14:editId="362006E1">
                  <wp:extent cx="2834640" cy="1160145"/>
                  <wp:effectExtent l="0" t="0" r="3810" b="190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160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5E45D769" w14:textId="3243B20C" w:rsidR="00923E23" w:rsidRDefault="00923E23" w:rsidP="00923E23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  <w:lang w:val="es-ES"/>
              </w:rPr>
              <w:t>հատ</w:t>
            </w:r>
          </w:p>
        </w:tc>
        <w:tc>
          <w:tcPr>
            <w:tcW w:w="855" w:type="dxa"/>
            <w:vAlign w:val="center"/>
          </w:tcPr>
          <w:p w14:paraId="3865CDC2" w14:textId="4AC65823" w:rsidR="00923E23" w:rsidRDefault="00923E2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3493538F" w14:textId="41B7FF34" w:rsidR="00923E23" w:rsidRDefault="00923E2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2F964C0" w14:textId="45CD8ED7" w:rsidR="00923E23" w:rsidRDefault="00923E23" w:rsidP="00923E23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855" w:type="dxa"/>
            <w:vAlign w:val="center"/>
          </w:tcPr>
          <w:p w14:paraId="049ADE63" w14:textId="460DA6F0" w:rsidR="00923E23" w:rsidRPr="002E7BD3" w:rsidRDefault="00923E2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44523E20" w14:textId="4918BCB1" w:rsidR="00923E23" w:rsidRDefault="00923E23" w:rsidP="00923E23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2025" w:type="dxa"/>
            <w:vAlign w:val="center"/>
          </w:tcPr>
          <w:p w14:paraId="22263A60" w14:textId="27E46EED" w:rsidR="00923E23" w:rsidRPr="002E7BD3" w:rsidRDefault="00923E23" w:rsidP="00923E23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0D73DA" w:rsidRPr="008E365C" w14:paraId="2CA38A71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320B5276" w14:textId="35768D32" w:rsidR="000D73DA" w:rsidRDefault="00BD4478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10</w:t>
            </w:r>
          </w:p>
        </w:tc>
        <w:tc>
          <w:tcPr>
            <w:tcW w:w="1365" w:type="dxa"/>
            <w:vAlign w:val="center"/>
          </w:tcPr>
          <w:p w14:paraId="77673EC6" w14:textId="6909B57F" w:rsidR="000D73DA" w:rsidRPr="00DC7E1F" w:rsidRDefault="008F5403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8F540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16161100</w:t>
            </w:r>
            <w:r w:rsidR="002E16D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/502</w:t>
            </w:r>
          </w:p>
        </w:tc>
        <w:tc>
          <w:tcPr>
            <w:tcW w:w="1635" w:type="dxa"/>
            <w:vAlign w:val="center"/>
          </w:tcPr>
          <w:p w14:paraId="4EE01DD3" w14:textId="3173440D" w:rsidR="000D73DA" w:rsidRPr="00300671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C67B9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Ջրի պտտվող ցնցուղ</w:t>
            </w:r>
          </w:p>
        </w:tc>
        <w:tc>
          <w:tcPr>
            <w:tcW w:w="4515" w:type="dxa"/>
            <w:vAlign w:val="center"/>
          </w:tcPr>
          <w:p w14:paraId="38101FFD" w14:textId="77777777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ՏԵԽՆԻԿԱԿԱՆ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ԲՆՈՒԹԱԳԻՐ</w:t>
            </w:r>
          </w:p>
          <w:p w14:paraId="3D53D885" w14:textId="77777777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Տեսակ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Պտտվող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ջրցան</w:t>
            </w:r>
          </w:p>
          <w:p w14:paraId="54A64B78" w14:textId="77777777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Նյութ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ABS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պլաստիկ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,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պոլիպրոպիլեն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պլաստիկ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(PP)</w:t>
            </w:r>
          </w:p>
          <w:p w14:paraId="0AAA1CAE" w14:textId="77777777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Ադապտեր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3/4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դյույմ</w:t>
            </w:r>
          </w:p>
          <w:p w14:paraId="3B1AE9C5" w14:textId="77777777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Քաշ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160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գ</w:t>
            </w:r>
          </w:p>
          <w:p w14:paraId="12870B01" w14:textId="4AA7CA21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Փաթեթավորման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տեսակ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Թղթե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կախիչ</w:t>
            </w:r>
          </w:p>
          <w:p w14:paraId="48E70CB6" w14:textId="77777777" w:rsidR="000D73DA" w:rsidRPr="003340E7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06E51713" w14:textId="1D072D60" w:rsidR="000D73DA" w:rsidRPr="000D73DA" w:rsidRDefault="000D73DA" w:rsidP="000D73DA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0D73DA">
              <w:rPr>
                <w:noProof/>
                <w:lang w:val="hy-AM" w:eastAsia="hy-AM"/>
              </w:rPr>
              <w:drawing>
                <wp:inline distT="0" distB="0" distL="0" distR="0" wp14:anchorId="0E3EEF49" wp14:editId="50D5921F">
                  <wp:extent cx="2729865" cy="15113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865" cy="151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1DB2EB34" w14:textId="0467589C" w:rsidR="000D73DA" w:rsidRDefault="000D73DA" w:rsidP="000D73DA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  <w:lang w:val="es-ES"/>
              </w:rPr>
              <w:t>հատ</w:t>
            </w:r>
          </w:p>
        </w:tc>
        <w:tc>
          <w:tcPr>
            <w:tcW w:w="855" w:type="dxa"/>
            <w:vAlign w:val="center"/>
          </w:tcPr>
          <w:p w14:paraId="73F5DF50" w14:textId="703983C0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3A84ED75" w14:textId="36302649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89682D7" w14:textId="7E8F65D6" w:rsidR="000D73DA" w:rsidRPr="000D73DA" w:rsidRDefault="000D73DA" w:rsidP="000D73DA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855" w:type="dxa"/>
            <w:vAlign w:val="center"/>
          </w:tcPr>
          <w:p w14:paraId="612623B5" w14:textId="5E42C3EB" w:rsidR="000D73DA" w:rsidRP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0F34BA0A" w14:textId="4262EDE8" w:rsidR="000D73DA" w:rsidRPr="000D73DA" w:rsidRDefault="000D73DA" w:rsidP="000D73DA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2025" w:type="dxa"/>
            <w:vAlign w:val="center"/>
          </w:tcPr>
          <w:p w14:paraId="74D1B898" w14:textId="684DA775" w:rsidR="000D73DA" w:rsidRPr="002E7BD3" w:rsidRDefault="000D73DA" w:rsidP="000D73DA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0D73DA" w:rsidRPr="00EC5C0B" w14:paraId="41BC91A6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0BABA923" w14:textId="288F31F8" w:rsidR="000D73DA" w:rsidRDefault="00BD4478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11</w:t>
            </w:r>
          </w:p>
        </w:tc>
        <w:tc>
          <w:tcPr>
            <w:tcW w:w="1365" w:type="dxa"/>
            <w:vAlign w:val="center"/>
          </w:tcPr>
          <w:p w14:paraId="53846C18" w14:textId="30E3F94F" w:rsidR="000D73DA" w:rsidRPr="00DC7E1F" w:rsidRDefault="008F5403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8F540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30237113</w:t>
            </w:r>
            <w:r w:rsidR="002E16D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/501</w:t>
            </w:r>
          </w:p>
        </w:tc>
        <w:tc>
          <w:tcPr>
            <w:tcW w:w="1635" w:type="dxa"/>
            <w:vAlign w:val="center"/>
          </w:tcPr>
          <w:p w14:paraId="1A33C065" w14:textId="3F1DEAA1" w:rsidR="000D73DA" w:rsidRPr="002C67B9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Երկկողմանի կոնեկտոր խողովակի</w:t>
            </w:r>
          </w:p>
        </w:tc>
        <w:tc>
          <w:tcPr>
            <w:tcW w:w="4515" w:type="dxa"/>
            <w:vAlign w:val="center"/>
          </w:tcPr>
          <w:p w14:paraId="6E13ABD1" w14:textId="77777777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ՏԵԽՆԻԿԱԿԱՆ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ԲՆՈՒԹԱԳԻՐ</w:t>
            </w:r>
          </w:p>
          <w:p w14:paraId="03B36299" w14:textId="77777777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Կառուցվածք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պլաստիկ</w:t>
            </w:r>
          </w:p>
          <w:p w14:paraId="13DA29D4" w14:textId="77777777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Տրամագիծ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3/4</w:t>
            </w:r>
          </w:p>
          <w:p w14:paraId="33835DDE" w14:textId="77777777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Միացումների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քանակ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2</w:t>
            </w:r>
          </w:p>
          <w:p w14:paraId="51B4DBCC" w14:textId="62DF8FCF" w:rsidR="000D73DA" w:rsidRPr="00BD4478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Փական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ԱՌԿԱ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Է</w:t>
            </w:r>
          </w:p>
          <w:p w14:paraId="617F5E43" w14:textId="77777777" w:rsidR="000D73DA" w:rsidRPr="003340E7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lastRenderedPageBreak/>
              <w:t>Նկարի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համապատասխան</w:t>
            </w:r>
            <w:r w:rsidRPr="00BD4478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:</w:t>
            </w:r>
          </w:p>
          <w:p w14:paraId="4E6896D7" w14:textId="29223BEF" w:rsidR="000D73DA" w:rsidRPr="000D73DA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0D73DA">
              <w:rPr>
                <w:rFonts w:ascii="GHEA Grapalat" w:eastAsia="GHEA Grapalat" w:hAnsi="GHEA Grapalat" w:cs="GHEA Grapalat"/>
                <w:noProof/>
                <w:sz w:val="16"/>
                <w:szCs w:val="16"/>
              </w:rPr>
              <w:drawing>
                <wp:inline distT="0" distB="0" distL="0" distR="0" wp14:anchorId="600C699C" wp14:editId="1D0FF2AB">
                  <wp:extent cx="2729865" cy="2184400"/>
                  <wp:effectExtent l="0" t="0" r="0" b="63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865" cy="218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1D6FA022" w14:textId="24BB056D" w:rsidR="000D73DA" w:rsidRDefault="000D73DA" w:rsidP="000D73DA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  <w:lang w:val="es-ES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5E5EECA6" w14:textId="7B89593F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7AA99443" w14:textId="698056A8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56A9C720" w14:textId="5694FB3E" w:rsidR="000D73DA" w:rsidRDefault="000D73DA" w:rsidP="000D73DA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855" w:type="dxa"/>
            <w:vAlign w:val="center"/>
          </w:tcPr>
          <w:p w14:paraId="4A48E8F9" w14:textId="2C776319" w:rsidR="000D73DA" w:rsidRPr="002E7BD3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6A1E63D5" w14:textId="7B218D4C" w:rsidR="000D73DA" w:rsidRDefault="000D73DA" w:rsidP="000D73DA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2025" w:type="dxa"/>
            <w:vAlign w:val="center"/>
          </w:tcPr>
          <w:p w14:paraId="2AE8D83E" w14:textId="513686EF" w:rsidR="000D73DA" w:rsidRPr="002E7BD3" w:rsidRDefault="000D73DA" w:rsidP="000D73DA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lastRenderedPageBreak/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9138F4" w:rsidRPr="00EC5C0B" w14:paraId="53CCC1A1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3D47234B" w14:textId="67D59404" w:rsidR="009138F4" w:rsidRDefault="00174882" w:rsidP="009138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12</w:t>
            </w:r>
          </w:p>
        </w:tc>
        <w:tc>
          <w:tcPr>
            <w:tcW w:w="1365" w:type="dxa"/>
            <w:vAlign w:val="center"/>
          </w:tcPr>
          <w:p w14:paraId="6D21D4D4" w14:textId="3CAD7AFF" w:rsidR="009138F4" w:rsidRPr="00174882" w:rsidRDefault="009138F4" w:rsidP="00174882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677CE8">
              <w:rPr>
                <w:rFonts w:ascii="GHEA Grapalat" w:hAnsi="GHEA Grapalat"/>
                <w:sz w:val="16"/>
                <w:szCs w:val="16"/>
              </w:rPr>
              <w:t>39221420/</w:t>
            </w:r>
            <w:r w:rsidR="00361076">
              <w:rPr>
                <w:rFonts w:ascii="GHEA Grapalat" w:hAnsi="GHEA Grapalat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45EEA806" w14:textId="0A5CCB1A" w:rsidR="009138F4" w:rsidRPr="000D73DA" w:rsidRDefault="009138F4" w:rsidP="009138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1908CA">
              <w:rPr>
                <w:rFonts w:ascii="GHEA Grapalat" w:hAnsi="GHEA Grapalat"/>
                <w:sz w:val="16"/>
                <w:szCs w:val="16"/>
              </w:rPr>
              <w:t>խոզանակներ</w:t>
            </w:r>
          </w:p>
        </w:tc>
        <w:tc>
          <w:tcPr>
            <w:tcW w:w="4515" w:type="dxa"/>
            <w:vAlign w:val="center"/>
          </w:tcPr>
          <w:p w14:paraId="24E860C4" w14:textId="77777777" w:rsidR="009138F4" w:rsidRPr="00956DEB" w:rsidRDefault="009138F4" w:rsidP="009138F4">
            <w:pPr>
              <w:spacing w:line="256" w:lineRule="auto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6DEB">
              <w:rPr>
                <w:rFonts w:ascii="GHEA Grapalat" w:hAnsi="GHEA Grapalat"/>
                <w:sz w:val="16"/>
                <w:szCs w:val="16"/>
                <w:lang w:val="hy-AM"/>
              </w:rPr>
              <w:t>Խոզանակ լուսամուտ մաքրելու մաքրող մասի մի կողմը սպունգ մյուս կողմը ռետին,պոչի երկարությունը՝120սմ-ից ոչ պակաս</w:t>
            </w:r>
          </w:p>
          <w:p w14:paraId="6FB0D44E" w14:textId="77777777" w:rsidR="009138F4" w:rsidRPr="009138F4" w:rsidRDefault="009138F4" w:rsidP="009138F4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705" w:type="dxa"/>
            <w:vAlign w:val="center"/>
          </w:tcPr>
          <w:p w14:paraId="6DCDA447" w14:textId="01D4FB26" w:rsidR="009138F4" w:rsidRDefault="009138F4" w:rsidP="009138F4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 w:rsidRPr="00094BAC">
              <w:rPr>
                <w:rFonts w:ascii="GHEA Grapalat" w:hAnsi="GHEA Grapalat"/>
                <w:sz w:val="16"/>
                <w:szCs w:val="16"/>
              </w:rPr>
              <w:t>հատ</w:t>
            </w:r>
          </w:p>
        </w:tc>
        <w:tc>
          <w:tcPr>
            <w:tcW w:w="855" w:type="dxa"/>
            <w:vAlign w:val="center"/>
          </w:tcPr>
          <w:p w14:paraId="05242006" w14:textId="14A5C560" w:rsidR="009138F4" w:rsidRDefault="009138F4" w:rsidP="009138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55ED2CC4" w14:textId="5F31CD81" w:rsidR="009138F4" w:rsidRDefault="009138F4" w:rsidP="009138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06DB49F3" w14:textId="0A5B2236" w:rsidR="009138F4" w:rsidRDefault="009138F4" w:rsidP="009138F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20</w:t>
            </w:r>
          </w:p>
        </w:tc>
        <w:tc>
          <w:tcPr>
            <w:tcW w:w="855" w:type="dxa"/>
            <w:vAlign w:val="center"/>
          </w:tcPr>
          <w:p w14:paraId="25B0B497" w14:textId="0BDC70E1" w:rsidR="009138F4" w:rsidRPr="00174882" w:rsidRDefault="009138F4" w:rsidP="00174882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C1D32">
              <w:rPr>
                <w:rFonts w:ascii="GHEA Grapalat" w:hAnsi="GHEA Grapalat"/>
                <w:sz w:val="16"/>
                <w:szCs w:val="16"/>
              </w:rPr>
              <w:t>ք</w:t>
            </w:r>
            <w:r w:rsidRPr="00EC1D32">
              <w:rPr>
                <w:rFonts w:ascii="GHEA Grapalat" w:hAnsi="GHEA Grapalat"/>
                <w:sz w:val="16"/>
                <w:szCs w:val="16"/>
                <w:lang w:val="hy-AM"/>
              </w:rPr>
              <w:t xml:space="preserve">. </w:t>
            </w:r>
            <w:r w:rsidRPr="00EC1D32">
              <w:rPr>
                <w:rFonts w:ascii="GHEA Grapalat" w:hAnsi="GHEA Grapalat"/>
                <w:sz w:val="16"/>
                <w:szCs w:val="16"/>
              </w:rPr>
              <w:t>Երևան</w:t>
            </w:r>
            <w:r w:rsidRPr="00EC1D32">
              <w:rPr>
                <w:rFonts w:ascii="GHEA Grapalat" w:hAnsi="GHEA Grapalat"/>
                <w:sz w:val="16"/>
                <w:szCs w:val="16"/>
                <w:lang w:val="hy-AM"/>
              </w:rPr>
              <w:t>, Հալաբյան 41ա</w:t>
            </w:r>
          </w:p>
        </w:tc>
        <w:tc>
          <w:tcPr>
            <w:tcW w:w="990" w:type="dxa"/>
            <w:vAlign w:val="center"/>
          </w:tcPr>
          <w:p w14:paraId="070CB902" w14:textId="4EC9C281" w:rsidR="009138F4" w:rsidRDefault="009138F4" w:rsidP="009138F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20</w:t>
            </w:r>
          </w:p>
        </w:tc>
        <w:tc>
          <w:tcPr>
            <w:tcW w:w="2025" w:type="dxa"/>
            <w:vAlign w:val="center"/>
          </w:tcPr>
          <w:p w14:paraId="0E224564" w14:textId="2A780ABA" w:rsidR="009138F4" w:rsidRPr="002E7BD3" w:rsidRDefault="009138F4" w:rsidP="009138F4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384D8E" w:rsidRPr="00EC5C0B" w14:paraId="28E56C5D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5D6BF3E3" w14:textId="13185AD9" w:rsidR="00384D8E" w:rsidRDefault="00174882" w:rsidP="00384D8E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13</w:t>
            </w:r>
          </w:p>
        </w:tc>
        <w:tc>
          <w:tcPr>
            <w:tcW w:w="1365" w:type="dxa"/>
            <w:vAlign w:val="center"/>
          </w:tcPr>
          <w:p w14:paraId="11782B87" w14:textId="777071BA" w:rsidR="00384D8E" w:rsidRPr="00677CE8" w:rsidRDefault="00384D8E" w:rsidP="00174882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677CE8">
              <w:rPr>
                <w:rFonts w:ascii="GHEA Grapalat" w:hAnsi="GHEA Grapalat"/>
                <w:sz w:val="16"/>
                <w:szCs w:val="16"/>
              </w:rPr>
              <w:t>39713410</w:t>
            </w:r>
            <w:r w:rsidR="008C46CF">
              <w:rPr>
                <w:rFonts w:ascii="GHEA Grapalat" w:hAnsi="GHEA Grapalat"/>
                <w:sz w:val="16"/>
                <w:szCs w:val="16"/>
              </w:rPr>
              <w:t>/</w:t>
            </w:r>
            <w:r w:rsidR="00361076">
              <w:rPr>
                <w:rFonts w:ascii="GHEA Grapalat" w:hAnsi="GHEA Grapalat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4A2A8846" w14:textId="269792E1" w:rsidR="00384D8E" w:rsidRPr="001908CA" w:rsidRDefault="00384D8E" w:rsidP="00384D8E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15FFA"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  <w:t>հատակի մաքրման սարքեր</w:t>
            </w:r>
          </w:p>
        </w:tc>
        <w:tc>
          <w:tcPr>
            <w:tcW w:w="4515" w:type="dxa"/>
            <w:vAlign w:val="center"/>
          </w:tcPr>
          <w:p w14:paraId="5CBAC20A" w14:textId="736E0F3B" w:rsidR="00384D8E" w:rsidRPr="00956DEB" w:rsidRDefault="00384D8E" w:rsidP="00384D8E">
            <w:pPr>
              <w:spacing w:line="256" w:lineRule="auto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15FFA"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  <w:t xml:space="preserve">   Նոր, չօգտագործված, հավաքածու՝ հատակ մաքրող ձող քամող դույլով: Պլաստմասե դույլ մետաղյա քամիչով, հատակ մաքրելու ձողով, ձողի երկարությունը 1 մետրից ոչ պակաս, ձողին ամրացված հատակմաքրիչ լաթով, դույլը քամիչով, ոչ պակաս 10 լ. տարողությամբ:</w:t>
            </w:r>
          </w:p>
        </w:tc>
        <w:tc>
          <w:tcPr>
            <w:tcW w:w="705" w:type="dxa"/>
            <w:vAlign w:val="center"/>
          </w:tcPr>
          <w:p w14:paraId="03B2E6F5" w14:textId="06456F9B" w:rsidR="00384D8E" w:rsidRPr="00094BAC" w:rsidRDefault="00384D8E" w:rsidP="00384D8E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15FFA"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  <w:t>Հատ</w:t>
            </w:r>
          </w:p>
        </w:tc>
        <w:tc>
          <w:tcPr>
            <w:tcW w:w="855" w:type="dxa"/>
            <w:vAlign w:val="center"/>
          </w:tcPr>
          <w:p w14:paraId="0152F902" w14:textId="10ECE9E8" w:rsidR="00384D8E" w:rsidRPr="00384D8E" w:rsidRDefault="00384D8E" w:rsidP="00384D8E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959" w:type="dxa"/>
            <w:vAlign w:val="center"/>
          </w:tcPr>
          <w:p w14:paraId="67277773" w14:textId="3691C2DA" w:rsidR="00384D8E" w:rsidRDefault="00384D8E" w:rsidP="00384D8E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886" w:type="dxa"/>
            <w:vAlign w:val="center"/>
          </w:tcPr>
          <w:p w14:paraId="701E59AE" w14:textId="4935BB02" w:rsidR="00384D8E" w:rsidRDefault="00384D8E" w:rsidP="00384D8E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</w:t>
            </w:r>
            <w:r w:rsidRPr="00815FFA"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  <w:t>0</w:t>
            </w:r>
          </w:p>
        </w:tc>
        <w:tc>
          <w:tcPr>
            <w:tcW w:w="855" w:type="dxa"/>
            <w:vAlign w:val="center"/>
          </w:tcPr>
          <w:p w14:paraId="57636AE3" w14:textId="27232F5B" w:rsidR="00384D8E" w:rsidRPr="00174882" w:rsidRDefault="00384D8E" w:rsidP="00174882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C1D32">
              <w:rPr>
                <w:rFonts w:ascii="GHEA Grapalat" w:hAnsi="GHEA Grapalat"/>
                <w:sz w:val="16"/>
                <w:szCs w:val="16"/>
              </w:rPr>
              <w:t>ք</w:t>
            </w:r>
            <w:r w:rsidRPr="00EC1D32">
              <w:rPr>
                <w:rFonts w:ascii="GHEA Grapalat" w:hAnsi="GHEA Grapalat"/>
                <w:sz w:val="16"/>
                <w:szCs w:val="16"/>
                <w:lang w:val="hy-AM"/>
              </w:rPr>
              <w:t xml:space="preserve">. </w:t>
            </w:r>
            <w:r w:rsidRPr="00EC1D32">
              <w:rPr>
                <w:rFonts w:ascii="GHEA Grapalat" w:hAnsi="GHEA Grapalat"/>
                <w:sz w:val="16"/>
                <w:szCs w:val="16"/>
              </w:rPr>
              <w:t>Երևան</w:t>
            </w:r>
            <w:r w:rsidRPr="00EC1D32">
              <w:rPr>
                <w:rFonts w:ascii="GHEA Grapalat" w:hAnsi="GHEA Grapalat"/>
                <w:sz w:val="16"/>
                <w:szCs w:val="16"/>
                <w:lang w:val="hy-AM"/>
              </w:rPr>
              <w:t>, Հալաբյան 41ա</w:t>
            </w:r>
          </w:p>
        </w:tc>
        <w:tc>
          <w:tcPr>
            <w:tcW w:w="990" w:type="dxa"/>
            <w:vAlign w:val="center"/>
          </w:tcPr>
          <w:p w14:paraId="1C0857EA" w14:textId="0D5EF244" w:rsidR="00384D8E" w:rsidRDefault="00384D8E" w:rsidP="00384D8E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</w:t>
            </w:r>
            <w:r w:rsidRPr="00815FFA"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  <w:t>0</w:t>
            </w:r>
          </w:p>
        </w:tc>
        <w:tc>
          <w:tcPr>
            <w:tcW w:w="2025" w:type="dxa"/>
            <w:vAlign w:val="center"/>
          </w:tcPr>
          <w:p w14:paraId="0721707F" w14:textId="3077D2FC" w:rsidR="00384D8E" w:rsidRPr="002E7BD3" w:rsidRDefault="00384D8E" w:rsidP="00384D8E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134DC0" w:rsidRPr="00EC5C0B" w14:paraId="177AB592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39FC5D72" w14:textId="4EBFF1DF" w:rsidR="00134DC0" w:rsidRDefault="00174882" w:rsidP="00134DC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14</w:t>
            </w:r>
          </w:p>
        </w:tc>
        <w:tc>
          <w:tcPr>
            <w:tcW w:w="1365" w:type="dxa"/>
            <w:vAlign w:val="center"/>
          </w:tcPr>
          <w:p w14:paraId="2199C00C" w14:textId="75C8F44A" w:rsidR="00134DC0" w:rsidRPr="00677CE8" w:rsidRDefault="00134DC0" w:rsidP="00134DC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39835000/</w:t>
            </w:r>
            <w:r w:rsidR="00361076">
              <w:rPr>
                <w:rFonts w:ascii="GHEA Grapalat" w:hAnsi="GHEA Grapalat" w:cs="Arial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226959D6" w14:textId="1481856A" w:rsidR="00134DC0" w:rsidRPr="00815FFA" w:rsidRDefault="00134DC0" w:rsidP="00134DC0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  <w:t>Հատակ մաքրելու ձող, պլաստմասե կամ փայտյա</w:t>
            </w:r>
          </w:p>
        </w:tc>
        <w:tc>
          <w:tcPr>
            <w:tcW w:w="4515" w:type="dxa"/>
            <w:vAlign w:val="center"/>
          </w:tcPr>
          <w:p w14:paraId="3EA8398A" w14:textId="7A378710" w:rsidR="00134DC0" w:rsidRPr="00815FFA" w:rsidRDefault="00134DC0" w:rsidP="00134DC0">
            <w:pPr>
              <w:spacing w:line="256" w:lineRule="auto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 w:rsidRPr="00134DC0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>Հատակ մաքրելու ձող , փայտե ,պոչի երկարությունը`1,5-2մ,</w:t>
            </w:r>
            <w:r w:rsidR="005169BF" w:rsidRPr="005169BF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134DC0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 xml:space="preserve">գլխիկի լայնությունը` առնվազն` 25 սմ, </w:t>
            </w:r>
            <w:r w:rsidRPr="00134DC0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br/>
              <w:t xml:space="preserve">Պարտադիր պայման` ապրանքը պետք է լինի նոր, չօգտագործված: Ապրանքի մատակարարումն իրականացվում է մատակարարի կողմից՝ կիսամյակը մեկ անգամ:  </w:t>
            </w:r>
          </w:p>
        </w:tc>
        <w:tc>
          <w:tcPr>
            <w:tcW w:w="705" w:type="dxa"/>
            <w:vAlign w:val="center"/>
          </w:tcPr>
          <w:p w14:paraId="56B431F5" w14:textId="2960E305" w:rsidR="00134DC0" w:rsidRPr="00815FFA" w:rsidRDefault="00134DC0" w:rsidP="00134DC0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Sylfaen"/>
                <w:sz w:val="16"/>
                <w:szCs w:val="16"/>
              </w:rPr>
              <w:t>հատ</w:t>
            </w:r>
          </w:p>
        </w:tc>
        <w:tc>
          <w:tcPr>
            <w:tcW w:w="855" w:type="dxa"/>
            <w:vAlign w:val="center"/>
          </w:tcPr>
          <w:p w14:paraId="59ED6123" w14:textId="1358CAC7" w:rsidR="00134DC0" w:rsidRDefault="00134DC0" w:rsidP="00134DC0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959" w:type="dxa"/>
            <w:vAlign w:val="center"/>
          </w:tcPr>
          <w:p w14:paraId="02B47374" w14:textId="6BD63269" w:rsidR="00134DC0" w:rsidRDefault="00134DC0" w:rsidP="00134DC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886" w:type="dxa"/>
            <w:vAlign w:val="center"/>
          </w:tcPr>
          <w:p w14:paraId="5FBDE6A8" w14:textId="32F75B62" w:rsidR="00134DC0" w:rsidRDefault="00174882" w:rsidP="00134DC0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2</w:t>
            </w:r>
            <w:r w:rsidR="00134DC0">
              <w:rPr>
                <w:rFonts w:ascii="GHEA Grapalat" w:hAnsi="GHEA Grapalat" w:cs="Arial"/>
                <w:sz w:val="16"/>
                <w:szCs w:val="16"/>
              </w:rPr>
              <w:t>0</w:t>
            </w:r>
          </w:p>
        </w:tc>
        <w:tc>
          <w:tcPr>
            <w:tcW w:w="855" w:type="dxa"/>
            <w:vAlign w:val="center"/>
          </w:tcPr>
          <w:p w14:paraId="134699BF" w14:textId="693EBE9B" w:rsidR="00134DC0" w:rsidRPr="00174882" w:rsidRDefault="00134DC0" w:rsidP="00174882">
            <w:pPr>
              <w:spacing w:line="254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1684EF49" w14:textId="119ABB92" w:rsidR="00134DC0" w:rsidRDefault="00174882" w:rsidP="00134DC0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2</w:t>
            </w:r>
            <w:r w:rsidR="00134DC0">
              <w:rPr>
                <w:rFonts w:ascii="GHEA Grapalat" w:hAnsi="GHEA Grapalat" w:cs="Arial"/>
                <w:sz w:val="16"/>
                <w:szCs w:val="16"/>
              </w:rPr>
              <w:t>0</w:t>
            </w:r>
          </w:p>
        </w:tc>
        <w:tc>
          <w:tcPr>
            <w:tcW w:w="2025" w:type="dxa"/>
            <w:vAlign w:val="center"/>
          </w:tcPr>
          <w:p w14:paraId="04DC6E28" w14:textId="28B803FC" w:rsidR="00134DC0" w:rsidRPr="002E7BD3" w:rsidRDefault="00134DC0" w:rsidP="00134DC0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5169BF" w:rsidRPr="00EC5C0B" w14:paraId="20A62F32" w14:textId="77777777" w:rsidTr="005169BF">
        <w:trPr>
          <w:trHeight w:val="445"/>
        </w:trPr>
        <w:tc>
          <w:tcPr>
            <w:tcW w:w="960" w:type="dxa"/>
            <w:vAlign w:val="center"/>
          </w:tcPr>
          <w:p w14:paraId="4C4265B7" w14:textId="5A333C98" w:rsidR="005169BF" w:rsidRPr="00D81A82" w:rsidRDefault="005169BF" w:rsidP="005169BF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D81A82">
              <w:rPr>
                <w:rFonts w:ascii="GHEA Grapalat" w:hAnsi="GHEA Grapalat" w:cs="Arial"/>
                <w:sz w:val="16"/>
                <w:szCs w:val="16"/>
              </w:rPr>
              <w:t>15</w:t>
            </w:r>
          </w:p>
        </w:tc>
        <w:tc>
          <w:tcPr>
            <w:tcW w:w="1365" w:type="dxa"/>
            <w:vAlign w:val="center"/>
          </w:tcPr>
          <w:p w14:paraId="2A44FCCA" w14:textId="05DA7C74" w:rsidR="005169BF" w:rsidRPr="00D81A82" w:rsidRDefault="005169BF" w:rsidP="00D81A82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D81A82">
              <w:rPr>
                <w:rFonts w:ascii="GHEA Grapalat" w:hAnsi="GHEA Grapalat" w:cs="Arial"/>
                <w:sz w:val="16"/>
                <w:szCs w:val="16"/>
              </w:rPr>
              <w:t>44511170</w:t>
            </w:r>
            <w:r w:rsidR="00D81A82" w:rsidRPr="00D81A82">
              <w:rPr>
                <w:rFonts w:ascii="GHEA Grapalat" w:hAnsi="GHEA Grapalat" w:cs="Arial"/>
                <w:sz w:val="16"/>
                <w:szCs w:val="16"/>
              </w:rPr>
              <w:t>/</w:t>
            </w:r>
            <w:r w:rsidR="00361076">
              <w:rPr>
                <w:rFonts w:ascii="GHEA Grapalat" w:hAnsi="GHEA Grapalat" w:cs="Arial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33A2AD05" w14:textId="656A9E7D" w:rsidR="005169BF" w:rsidRPr="005169BF" w:rsidRDefault="005169BF" w:rsidP="00D81A82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</w:pPr>
            <w:r w:rsidRPr="005169BF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>փոցխեր</w:t>
            </w:r>
          </w:p>
        </w:tc>
        <w:tc>
          <w:tcPr>
            <w:tcW w:w="4515" w:type="dxa"/>
            <w:vAlign w:val="center"/>
          </w:tcPr>
          <w:p w14:paraId="408814F2" w14:textId="13A44AE3" w:rsidR="005169BF" w:rsidRPr="005169BF" w:rsidRDefault="005169BF" w:rsidP="005169BF">
            <w:pPr>
              <w:spacing w:line="256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</w:pPr>
            <w:r w:rsidRPr="005169BF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>Այգու փոցխ տերևների</w:t>
            </w:r>
          </w:p>
          <w:p w14:paraId="6B1627C8" w14:textId="356A0D2C" w:rsidR="005169BF" w:rsidRPr="005169BF" w:rsidRDefault="005169BF" w:rsidP="005169BF">
            <w:pPr>
              <w:spacing w:line="256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</w:pPr>
            <w:r w:rsidRPr="005169BF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>Երկարություն ոչ պակաս 1611մմ</w:t>
            </w:r>
          </w:p>
          <w:p w14:paraId="3E4457BD" w14:textId="29EDB726" w:rsidR="005169BF" w:rsidRPr="005169BF" w:rsidRDefault="005169BF" w:rsidP="005169BF">
            <w:pPr>
              <w:spacing w:line="256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</w:pPr>
            <w:r w:rsidRPr="005169BF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>Աշխատանքային մասի լայնություն ոչ պակաս 45սմ</w:t>
            </w:r>
          </w:p>
          <w:p w14:paraId="7DBC387F" w14:textId="742F4AD9" w:rsidR="005169BF" w:rsidRPr="005169BF" w:rsidRDefault="005169BF" w:rsidP="005169BF">
            <w:pPr>
              <w:spacing w:line="256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</w:pPr>
            <w:r w:rsidRPr="005169BF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>Ատամների քանակ ոչ պակաս 22հատ</w:t>
            </w:r>
          </w:p>
          <w:p w14:paraId="6284AFD4" w14:textId="77777777" w:rsidR="005169BF" w:rsidRDefault="005169BF" w:rsidP="005169BF">
            <w:pPr>
              <w:spacing w:line="256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</w:pPr>
            <w:r w:rsidRPr="005169BF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>Քաշ ոչ ավել 1.2կգ</w:t>
            </w:r>
          </w:p>
          <w:p w14:paraId="02D47847" w14:textId="1678BB01" w:rsidR="005169BF" w:rsidRPr="005169BF" w:rsidRDefault="005169BF" w:rsidP="005169BF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5169BF">
              <w:rPr>
                <w:noProof/>
                <w:lang w:val="hy-AM" w:eastAsia="hy-AM"/>
              </w:rPr>
              <w:lastRenderedPageBreak/>
              <w:drawing>
                <wp:inline distT="0" distB="0" distL="0" distR="0" wp14:anchorId="566775AC" wp14:editId="196A1A1E">
                  <wp:extent cx="2729865" cy="1381760"/>
                  <wp:effectExtent l="0" t="0" r="0" b="889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865" cy="1381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2C16FF01" w14:textId="69C37D59" w:rsidR="005169BF" w:rsidRDefault="005169BF" w:rsidP="005169BF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r>
              <w:rPr>
                <w:rFonts w:ascii="GHEA Grapalat" w:hAnsi="GHEA Grapalat" w:cs="Sylfaen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0941A096" w14:textId="3CE2C5DC" w:rsidR="005169BF" w:rsidRDefault="005169BF" w:rsidP="005169BF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</w:pPr>
          </w:p>
        </w:tc>
        <w:tc>
          <w:tcPr>
            <w:tcW w:w="959" w:type="dxa"/>
            <w:vAlign w:val="center"/>
          </w:tcPr>
          <w:p w14:paraId="35BA4F18" w14:textId="5067E5AC" w:rsidR="005169BF" w:rsidRDefault="005169BF" w:rsidP="005169BF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</w:p>
        </w:tc>
        <w:tc>
          <w:tcPr>
            <w:tcW w:w="886" w:type="dxa"/>
            <w:vAlign w:val="center"/>
          </w:tcPr>
          <w:p w14:paraId="477912D3" w14:textId="47EADAFC" w:rsidR="005169BF" w:rsidRDefault="005169BF" w:rsidP="005169BF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5</w:t>
            </w:r>
          </w:p>
        </w:tc>
        <w:tc>
          <w:tcPr>
            <w:tcW w:w="855" w:type="dxa"/>
            <w:vAlign w:val="center"/>
          </w:tcPr>
          <w:p w14:paraId="0AD410F5" w14:textId="351847E6" w:rsidR="005169BF" w:rsidRDefault="005169BF" w:rsidP="005169BF">
            <w:pPr>
              <w:spacing w:line="254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049B347D" w14:textId="7E57EF53" w:rsidR="005169BF" w:rsidRDefault="005169BF" w:rsidP="005169BF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5</w:t>
            </w:r>
          </w:p>
        </w:tc>
        <w:tc>
          <w:tcPr>
            <w:tcW w:w="2025" w:type="dxa"/>
            <w:vAlign w:val="center"/>
          </w:tcPr>
          <w:p w14:paraId="51395CB3" w14:textId="12D66E05" w:rsidR="005169BF" w:rsidRPr="002E7BD3" w:rsidRDefault="005169BF" w:rsidP="005169BF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lastRenderedPageBreak/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2B76DE" w:rsidRPr="00EC5C0B" w14:paraId="3263FF3F" w14:textId="77777777" w:rsidTr="002B76DE">
        <w:trPr>
          <w:trHeight w:val="3455"/>
        </w:trPr>
        <w:tc>
          <w:tcPr>
            <w:tcW w:w="960" w:type="dxa"/>
            <w:vAlign w:val="center"/>
          </w:tcPr>
          <w:p w14:paraId="31F5A277" w14:textId="6420DFF8" w:rsidR="002B76DE" w:rsidRPr="00D81A82" w:rsidRDefault="002B76DE" w:rsidP="002B76DE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16</w:t>
            </w:r>
          </w:p>
        </w:tc>
        <w:tc>
          <w:tcPr>
            <w:tcW w:w="1365" w:type="dxa"/>
            <w:vAlign w:val="center"/>
          </w:tcPr>
          <w:p w14:paraId="37666EFF" w14:textId="4F9ED00B" w:rsidR="002B76DE" w:rsidRPr="00D81A82" w:rsidRDefault="002B76DE" w:rsidP="002B76DE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2B76DE">
              <w:rPr>
                <w:rFonts w:ascii="GHEA Grapalat" w:hAnsi="GHEA Grapalat" w:cs="Arial"/>
                <w:sz w:val="16"/>
                <w:szCs w:val="16"/>
              </w:rPr>
              <w:t>39224341</w:t>
            </w:r>
            <w:r w:rsidR="008C46CF">
              <w:rPr>
                <w:rFonts w:ascii="GHEA Grapalat" w:hAnsi="GHEA Grapalat" w:cs="Arial"/>
                <w:sz w:val="16"/>
                <w:szCs w:val="16"/>
              </w:rPr>
              <w:t>/</w:t>
            </w:r>
            <w:r w:rsidR="00361076">
              <w:rPr>
                <w:rFonts w:ascii="GHEA Grapalat" w:hAnsi="GHEA Grapalat" w:cs="Arial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6FBCF637" w14:textId="3206707B" w:rsidR="002B76DE" w:rsidRPr="000463BE" w:rsidRDefault="002B76DE" w:rsidP="002B76DE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  <w:t>Աղբամաններ, պլաստմասե</w:t>
            </w:r>
          </w:p>
        </w:tc>
        <w:tc>
          <w:tcPr>
            <w:tcW w:w="4515" w:type="dxa"/>
            <w:vAlign w:val="center"/>
          </w:tcPr>
          <w:p w14:paraId="359FDEAE" w14:textId="0F0E3D3B" w:rsidR="002B76DE" w:rsidRPr="000463BE" w:rsidRDefault="002B76DE" w:rsidP="002B76DE">
            <w:pPr>
              <w:spacing w:line="256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</w:pPr>
            <w:r w:rsidRPr="000463BE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>Նեղ պլաստիկ ոտնակով զամբյուղը պատրաստված ամուր պլաստիկից / ոտքի ոտնակը ներառված է փաթեթում, այնպես որ զամբյուղին դիպչելու կարիք չկա:</w:t>
            </w:r>
          </w:p>
          <w:p w14:paraId="20C949E7" w14:textId="7E40D7A7" w:rsidR="002B76DE" w:rsidRPr="000463BE" w:rsidRDefault="002B76DE" w:rsidP="002B76DE">
            <w:pPr>
              <w:spacing w:line="256" w:lineRule="auto"/>
              <w:rPr>
                <w:lang w:val="hy-AM"/>
              </w:rPr>
            </w:pPr>
            <w:r w:rsidRPr="000463BE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hy-AM"/>
              </w:rPr>
              <w:t>Չափերը՝ ծավալը-25 լիտր, երկարությունը-37սմ/լայնությունը-27սմ/բարձրությունը-47սմ:</w:t>
            </w:r>
          </w:p>
          <w:p w14:paraId="3F3E840E" w14:textId="393922D7" w:rsidR="002B76DE" w:rsidRPr="005169BF" w:rsidRDefault="002B76DE" w:rsidP="002B76DE">
            <w:pPr>
              <w:pStyle w:val="NormalWeb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 w:rsidRPr="000463BE">
              <w:rPr>
                <w:noProof/>
              </w:rPr>
              <w:drawing>
                <wp:inline distT="0" distB="0" distL="0" distR="0" wp14:anchorId="4BB4AFEF" wp14:editId="6E143BEB">
                  <wp:extent cx="781050" cy="1193104"/>
                  <wp:effectExtent l="0" t="0" r="0" b="762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196" cy="119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0463BE">
              <w:rPr>
                <w:noProof/>
              </w:rPr>
              <w:drawing>
                <wp:inline distT="0" distB="0" distL="0" distR="0" wp14:anchorId="38DD2DB2" wp14:editId="1CD64360">
                  <wp:extent cx="914400" cy="1246851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501" cy="125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US"/>
              </w:rPr>
              <w:t xml:space="preserve"> </w:t>
            </w:r>
            <w:r w:rsidRPr="000463BE">
              <w:rPr>
                <w:noProof/>
              </w:rPr>
              <w:drawing>
                <wp:inline distT="0" distB="0" distL="0" distR="0" wp14:anchorId="288B5641" wp14:editId="66C35CC0">
                  <wp:extent cx="723900" cy="124674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319" cy="125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5C5CF276" w14:textId="19C0D120" w:rsidR="002B76DE" w:rsidRDefault="002B76DE" w:rsidP="002B76DE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r>
              <w:rPr>
                <w:rFonts w:ascii="GHEA Grapalat" w:hAnsi="GHEA Grapalat" w:cs="Sylfaen"/>
                <w:sz w:val="16"/>
                <w:szCs w:val="16"/>
              </w:rPr>
              <w:t>հատ</w:t>
            </w:r>
          </w:p>
        </w:tc>
        <w:tc>
          <w:tcPr>
            <w:tcW w:w="855" w:type="dxa"/>
            <w:vAlign w:val="center"/>
          </w:tcPr>
          <w:p w14:paraId="74CE8FDA" w14:textId="7C4CE4C4" w:rsidR="002B76DE" w:rsidRDefault="002B76DE" w:rsidP="002B76DE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</w:pPr>
          </w:p>
        </w:tc>
        <w:tc>
          <w:tcPr>
            <w:tcW w:w="959" w:type="dxa"/>
            <w:vAlign w:val="center"/>
          </w:tcPr>
          <w:p w14:paraId="3371891E" w14:textId="62CD629C" w:rsidR="002B76DE" w:rsidRDefault="002B76DE" w:rsidP="002B76DE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</w:p>
        </w:tc>
        <w:tc>
          <w:tcPr>
            <w:tcW w:w="886" w:type="dxa"/>
            <w:vAlign w:val="center"/>
          </w:tcPr>
          <w:p w14:paraId="25A62588" w14:textId="2ADBCDCC" w:rsidR="002B76DE" w:rsidRDefault="002B76DE" w:rsidP="002B76DE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5</w:t>
            </w:r>
          </w:p>
        </w:tc>
        <w:tc>
          <w:tcPr>
            <w:tcW w:w="855" w:type="dxa"/>
            <w:vAlign w:val="center"/>
          </w:tcPr>
          <w:p w14:paraId="71FA9FE1" w14:textId="4D72C88D" w:rsidR="002B76DE" w:rsidRDefault="002B76DE" w:rsidP="002B76DE">
            <w:pPr>
              <w:spacing w:line="254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36D473E6" w14:textId="4784A0F7" w:rsidR="002B76DE" w:rsidRDefault="002B76DE" w:rsidP="002B76DE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5</w:t>
            </w:r>
          </w:p>
        </w:tc>
        <w:tc>
          <w:tcPr>
            <w:tcW w:w="2025" w:type="dxa"/>
            <w:vAlign w:val="center"/>
          </w:tcPr>
          <w:p w14:paraId="0F6F0D75" w14:textId="461FF21B" w:rsidR="002B76DE" w:rsidRPr="002E7BD3" w:rsidRDefault="002B76DE" w:rsidP="002B76DE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</w:tbl>
    <w:p w14:paraId="7A8CC215" w14:textId="77777777" w:rsidR="009029E6" w:rsidRPr="009B233E" w:rsidRDefault="009029E6">
      <w:pPr>
        <w:rPr>
          <w:lang w:val="es-ES"/>
        </w:rPr>
      </w:pPr>
    </w:p>
    <w:sectPr w:rsidR="009029E6" w:rsidRPr="009B233E" w:rsidSect="00BD4478">
      <w:pgSz w:w="16838" w:h="11906" w:orient="landscape"/>
      <w:pgMar w:top="1350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B55465"/>
    <w:multiLevelType w:val="hybridMultilevel"/>
    <w:tmpl w:val="FCCA69FA"/>
    <w:lvl w:ilvl="0" w:tplc="70525F4E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E0174F"/>
    <w:multiLevelType w:val="multilevel"/>
    <w:tmpl w:val="C9B4B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430266C9"/>
    <w:multiLevelType w:val="multilevel"/>
    <w:tmpl w:val="E8CA216E"/>
    <w:lvl w:ilvl="0">
      <w:start w:val="1"/>
      <w:numFmt w:val="decimal"/>
      <w:lvlText w:val="%1."/>
      <w:lvlJc w:val="left"/>
      <w:pPr>
        <w:ind w:left="1080" w:hanging="360"/>
      </w:pPr>
      <w:rPr>
        <w:rFonts w:ascii="GHEA Grapalat" w:eastAsia="GHEA Grapalat" w:hAnsi="GHEA Grapalat" w:cs="GHEA Grapalat"/>
        <w:color w:val="333333"/>
        <w:sz w:val="16"/>
        <w:szCs w:val="16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88F552C"/>
    <w:multiLevelType w:val="multilevel"/>
    <w:tmpl w:val="7E82D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DD6483E"/>
    <w:multiLevelType w:val="multilevel"/>
    <w:tmpl w:val="7B5A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5AA06B28"/>
    <w:multiLevelType w:val="multilevel"/>
    <w:tmpl w:val="686C7C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9346A8"/>
    <w:multiLevelType w:val="multilevel"/>
    <w:tmpl w:val="9ACC0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6AEC39F5"/>
    <w:multiLevelType w:val="multilevel"/>
    <w:tmpl w:val="7BCCE8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8F46F63"/>
    <w:multiLevelType w:val="multilevel"/>
    <w:tmpl w:val="07129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E3C1ECB"/>
    <w:multiLevelType w:val="hybridMultilevel"/>
    <w:tmpl w:val="0DD4F7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3"/>
  </w:num>
  <w:num w:numId="5">
    <w:abstractNumId w:val="8"/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4"/>
  </w:num>
  <w:num w:numId="9">
    <w:abstractNumId w:val="1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3432"/>
    <w:rsid w:val="00000CF6"/>
    <w:rsid w:val="00006E82"/>
    <w:rsid w:val="0002004A"/>
    <w:rsid w:val="000463BE"/>
    <w:rsid w:val="0004656F"/>
    <w:rsid w:val="000502E2"/>
    <w:rsid w:val="000A63DE"/>
    <w:rsid w:val="000C0592"/>
    <w:rsid w:val="000D73DA"/>
    <w:rsid w:val="000D7FD4"/>
    <w:rsid w:val="000F5B6D"/>
    <w:rsid w:val="00123882"/>
    <w:rsid w:val="00134DC0"/>
    <w:rsid w:val="001662B6"/>
    <w:rsid w:val="001742B7"/>
    <w:rsid w:val="00174882"/>
    <w:rsid w:val="00246096"/>
    <w:rsid w:val="002B76DE"/>
    <w:rsid w:val="002C67B9"/>
    <w:rsid w:val="002E16D1"/>
    <w:rsid w:val="002E7BD3"/>
    <w:rsid w:val="00300671"/>
    <w:rsid w:val="0030162F"/>
    <w:rsid w:val="0031002C"/>
    <w:rsid w:val="00327539"/>
    <w:rsid w:val="003340E7"/>
    <w:rsid w:val="00355225"/>
    <w:rsid w:val="00361076"/>
    <w:rsid w:val="00384D8E"/>
    <w:rsid w:val="003C5BA4"/>
    <w:rsid w:val="003D13F3"/>
    <w:rsid w:val="003E218E"/>
    <w:rsid w:val="004417F8"/>
    <w:rsid w:val="00447061"/>
    <w:rsid w:val="004747A9"/>
    <w:rsid w:val="004C7139"/>
    <w:rsid w:val="00507B2B"/>
    <w:rsid w:val="005169BF"/>
    <w:rsid w:val="00581F22"/>
    <w:rsid w:val="005B1CE1"/>
    <w:rsid w:val="005D08FA"/>
    <w:rsid w:val="00601BBE"/>
    <w:rsid w:val="006A17D5"/>
    <w:rsid w:val="006A71B7"/>
    <w:rsid w:val="006B1730"/>
    <w:rsid w:val="006C60D9"/>
    <w:rsid w:val="006E0E3E"/>
    <w:rsid w:val="00714BBE"/>
    <w:rsid w:val="00747F91"/>
    <w:rsid w:val="00766D5F"/>
    <w:rsid w:val="007F0E27"/>
    <w:rsid w:val="00812D00"/>
    <w:rsid w:val="0087165B"/>
    <w:rsid w:val="008C46CF"/>
    <w:rsid w:val="008C613A"/>
    <w:rsid w:val="008E365C"/>
    <w:rsid w:val="008F5403"/>
    <w:rsid w:val="009029E6"/>
    <w:rsid w:val="009138F4"/>
    <w:rsid w:val="0091572B"/>
    <w:rsid w:val="00923E23"/>
    <w:rsid w:val="00952ED8"/>
    <w:rsid w:val="009771A6"/>
    <w:rsid w:val="009865F7"/>
    <w:rsid w:val="009B233E"/>
    <w:rsid w:val="00A07C6B"/>
    <w:rsid w:val="00A10ED9"/>
    <w:rsid w:val="00A24E5D"/>
    <w:rsid w:val="00A3635A"/>
    <w:rsid w:val="00AA7320"/>
    <w:rsid w:val="00AB3415"/>
    <w:rsid w:val="00AD1B3F"/>
    <w:rsid w:val="00B368C9"/>
    <w:rsid w:val="00B5592B"/>
    <w:rsid w:val="00B6232B"/>
    <w:rsid w:val="00B73CFF"/>
    <w:rsid w:val="00BC0B03"/>
    <w:rsid w:val="00BC2CF0"/>
    <w:rsid w:val="00BD3A61"/>
    <w:rsid w:val="00BD4478"/>
    <w:rsid w:val="00BD487E"/>
    <w:rsid w:val="00BF2EE1"/>
    <w:rsid w:val="00C24947"/>
    <w:rsid w:val="00C3194A"/>
    <w:rsid w:val="00C3797D"/>
    <w:rsid w:val="00C623A8"/>
    <w:rsid w:val="00CA11F4"/>
    <w:rsid w:val="00CB0A16"/>
    <w:rsid w:val="00D16CF2"/>
    <w:rsid w:val="00D215AB"/>
    <w:rsid w:val="00D81A82"/>
    <w:rsid w:val="00DC7E1F"/>
    <w:rsid w:val="00DE7610"/>
    <w:rsid w:val="00E81C04"/>
    <w:rsid w:val="00EB078C"/>
    <w:rsid w:val="00EC1BF2"/>
    <w:rsid w:val="00EC5C0B"/>
    <w:rsid w:val="00ED108A"/>
    <w:rsid w:val="00F42EEF"/>
    <w:rsid w:val="00F44E16"/>
    <w:rsid w:val="00F56157"/>
    <w:rsid w:val="00F8557C"/>
    <w:rsid w:val="00FC2DF4"/>
    <w:rsid w:val="00FC2F26"/>
    <w:rsid w:val="00FC2FCB"/>
    <w:rsid w:val="00FE34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y-A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093E3A"/>
  <w15:chartTrackingRefBased/>
  <w15:docId w15:val="{A170F5D6-A9BF-4AC0-9770-004A346E68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y-AM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7B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ing1">
    <w:name w:val="heading 1"/>
    <w:basedOn w:val="Normal"/>
    <w:link w:val="Heading1Char"/>
    <w:uiPriority w:val="9"/>
    <w:qFormat/>
    <w:rsid w:val="00507B2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ru-RU" w:eastAsia="ru-R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07B2B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07B2B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07B2B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07B2B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07B2B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7B2B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07B2B"/>
    <w:rPr>
      <w:rFonts w:ascii="Times New Roman" w:eastAsia="Times New Roman" w:hAnsi="Times New Roman" w:cs="Times New Roman"/>
      <w:b/>
      <w:sz w:val="36"/>
      <w:szCs w:val="3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07B2B"/>
    <w:rPr>
      <w:rFonts w:ascii="Times New Roman" w:eastAsia="Times New Roman" w:hAnsi="Times New Roman" w:cs="Times New Roman"/>
      <w:b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07B2B"/>
    <w:rPr>
      <w:rFonts w:ascii="Times New Roman" w:eastAsia="Times New Roman" w:hAnsi="Times New Roman" w:cs="Times New Roman"/>
      <w:b/>
      <w:sz w:val="24"/>
      <w:szCs w:val="24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07B2B"/>
    <w:rPr>
      <w:rFonts w:ascii="Times New Roman" w:eastAsia="Times New Roman" w:hAnsi="Times New Roman" w:cs="Times New Roman"/>
      <w:b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07B2B"/>
    <w:rPr>
      <w:rFonts w:ascii="Times New Roman" w:eastAsia="Times New Roman" w:hAnsi="Times New Roman" w:cs="Times New Roman"/>
      <w:b/>
      <w:sz w:val="20"/>
      <w:szCs w:val="20"/>
      <w:lang w:val="en-US"/>
    </w:rPr>
  </w:style>
  <w:style w:type="table" w:customStyle="1" w:styleId="TableNormal1">
    <w:name w:val="Table Normal1"/>
    <w:rsid w:val="00507B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507B2B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507B2B"/>
    <w:rPr>
      <w:rFonts w:ascii="Times New Roman" w:eastAsia="Times New Roman" w:hAnsi="Times New Roman" w:cs="Times New Roman"/>
      <w:b/>
      <w:sz w:val="72"/>
      <w:szCs w:val="7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07B2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7B2B"/>
    <w:rPr>
      <w:rFonts w:ascii="Segoe UI" w:eastAsia="Times New Roman" w:hAnsi="Segoe UI" w:cs="Segoe UI"/>
      <w:sz w:val="18"/>
      <w:szCs w:val="18"/>
      <w:lang w:val="en-US"/>
    </w:rPr>
  </w:style>
  <w:style w:type="paragraph" w:styleId="NoSpacing">
    <w:name w:val="No Spacing"/>
    <w:uiPriority w:val="1"/>
    <w:qFormat/>
    <w:rsid w:val="00507B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507B2B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07B2B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507B2B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07B2B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link w:val="ListParagraphChar"/>
    <w:uiPriority w:val="34"/>
    <w:qFormat/>
    <w:rsid w:val="00507B2B"/>
    <w:pPr>
      <w:ind w:left="720"/>
    </w:pPr>
    <w:rPr>
      <w:rFonts w:ascii="Times Armenian" w:hAnsi="Times Armenian"/>
      <w:lang w:val="x-none" w:eastAsia="ru-RU"/>
    </w:rPr>
  </w:style>
  <w:style w:type="character" w:customStyle="1" w:styleId="ListParagraphChar">
    <w:name w:val="List Paragraph Char"/>
    <w:link w:val="ListParagraph"/>
    <w:uiPriority w:val="34"/>
    <w:locked/>
    <w:rsid w:val="00507B2B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paragraph" w:customStyle="1" w:styleId="a">
    <w:name w:val="Знак Знак"/>
    <w:basedOn w:val="Normal"/>
    <w:rsid w:val="00507B2B"/>
    <w:pPr>
      <w:spacing w:after="160" w:line="240" w:lineRule="exact"/>
    </w:pPr>
    <w:rPr>
      <w:rFonts w:ascii="Verdana" w:hAnsi="Verdana" w:cs="Verdana"/>
      <w:sz w:val="20"/>
      <w:szCs w:val="20"/>
    </w:rPr>
  </w:style>
  <w:style w:type="paragraph" w:styleId="NormalWeb">
    <w:name w:val="Normal (Web)"/>
    <w:basedOn w:val="Normal"/>
    <w:uiPriority w:val="99"/>
    <w:unhideWhenUsed/>
    <w:rsid w:val="00507B2B"/>
    <w:pPr>
      <w:spacing w:before="100" w:beforeAutospacing="1" w:after="100" w:afterAutospacing="1"/>
    </w:pPr>
    <w:rPr>
      <w:lang w:val="hy-AM" w:eastAsia="hy-AM"/>
    </w:rPr>
  </w:style>
  <w:style w:type="paragraph" w:customStyle="1" w:styleId="msonormalmailrucssattributepostfix">
    <w:name w:val="msonormal_mailru_css_attribute_postfix"/>
    <w:basedOn w:val="Normal"/>
    <w:rsid w:val="00507B2B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507B2B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507B2B"/>
    <w:rPr>
      <w:color w:val="0000FF"/>
      <w:u w:val="single"/>
    </w:rPr>
  </w:style>
  <w:style w:type="paragraph" w:styleId="Subtitle">
    <w:name w:val="Subtitle"/>
    <w:basedOn w:val="Normal"/>
    <w:next w:val="Normal"/>
    <w:link w:val="SubtitleChar"/>
    <w:uiPriority w:val="11"/>
    <w:qFormat/>
    <w:rsid w:val="00507B2B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507B2B"/>
    <w:rPr>
      <w:rFonts w:ascii="Georgia" w:eastAsia="Georgia" w:hAnsi="Georgia" w:cs="Georgia"/>
      <w:i/>
      <w:color w:val="666666"/>
      <w:sz w:val="48"/>
      <w:szCs w:val="48"/>
      <w:lang w:val="en-US"/>
    </w:rPr>
  </w:style>
  <w:style w:type="paragraph" w:styleId="BodyText">
    <w:name w:val="Body Text"/>
    <w:basedOn w:val="Normal"/>
    <w:link w:val="BodyTextChar"/>
    <w:unhideWhenUsed/>
    <w:qFormat/>
    <w:rsid w:val="00507B2B"/>
    <w:pPr>
      <w:widowControl w:val="0"/>
      <w:spacing w:after="320"/>
    </w:pPr>
    <w:rPr>
      <w:rFonts w:ascii="Cambria" w:eastAsia="Cambria" w:hAnsi="Cambria" w:cs="Cambria"/>
      <w:sz w:val="22"/>
      <w:szCs w:val="22"/>
      <w:lang w:val="hy-AM"/>
    </w:rPr>
  </w:style>
  <w:style w:type="character" w:customStyle="1" w:styleId="BodyTextChar">
    <w:name w:val="Body Text Char"/>
    <w:basedOn w:val="DefaultParagraphFont"/>
    <w:link w:val="BodyText"/>
    <w:rsid w:val="00507B2B"/>
    <w:rPr>
      <w:rFonts w:ascii="Cambria" w:eastAsia="Cambria" w:hAnsi="Cambria" w:cs="Cambria"/>
    </w:rPr>
  </w:style>
  <w:style w:type="character" w:customStyle="1" w:styleId="t286pc">
    <w:name w:val="t286pc"/>
    <w:basedOn w:val="DefaultParagraphFont"/>
    <w:rsid w:val="00952ED8"/>
  </w:style>
  <w:style w:type="character" w:customStyle="1" w:styleId="ypks7kbdpwfgdykd3qb9">
    <w:name w:val="ypks7kbdpwfgdykd3qb9"/>
    <w:basedOn w:val="DefaultParagraphFont"/>
    <w:rsid w:val="00AB3415"/>
  </w:style>
  <w:style w:type="character" w:customStyle="1" w:styleId="pagespeed420314310">
    <w:name w:val="page_speed_420314310"/>
    <w:basedOn w:val="DefaultParagraphFont"/>
    <w:rsid w:val="004417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3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73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8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6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69403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35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997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05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0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5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75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8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9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1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6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7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1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00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6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8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96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8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6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4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9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totalarmenia.am/poqr-aqcanneri-havaqacu-4hat?search=tht1k0404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3143</TotalTime>
  <Pages>8</Pages>
  <Words>1294</Words>
  <Characters>7379</Characters>
  <Application>Microsoft Office Word</Application>
  <DocSecurity>0</DocSecurity>
  <Lines>61</Lines>
  <Paragraphs>17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Tntesakan-3</dc:creator>
  <cp:keywords/>
  <dc:description/>
  <cp:lastModifiedBy>Tntesakan-3</cp:lastModifiedBy>
  <cp:revision>112</cp:revision>
  <dcterms:created xsi:type="dcterms:W3CDTF">2026-03-09T11:21:00Z</dcterms:created>
  <dcterms:modified xsi:type="dcterms:W3CDTF">2026-09-10T05:58:00Z</dcterms:modified>
</cp:coreProperties>
</file>