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ՊԵԿ-ԷԱՃԱՊՁԲ-26/037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Հրաչյա Մխիթարյան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hrachya_mkhitaryan@taxservice.am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ՊԵԿ-ԷԱՃԱՊՁԲ-26/037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ՊԵԿ-ԷԱՃԱՊՁԲ-26/037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hrachya_mkhitaryan@taxservice.am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/Գիպսոնիտ/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/Ծեփամածիկ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/Ծեփամածիկ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/Ֆուգենֆուլլեր/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23999.4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Սոսնձախառնուրդ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Դյուբել-մեխ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Գամել 4x8 մմ, ստանդարտ գլխիկով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4.2891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ՊԵԿ-ԷԱՃԱՊՁԲ-26/037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ՊԵԿ-ԷԱՃԱՊՁԲ-26/037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«ՊԵԿ-ԷԱՃԱՊՁԲ-26/037»*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«ՊԵԿ-ԷԱՃԱՊՁԲ-26/037»*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/Գիպսոնիտ/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հիմքով  ներքին հարդարման,  30կգ, Շեն, Կնաուֆ (Knauf), Ֆուգեն: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/Ծեփամածիկ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հիմքով  ներքին հարդարման,  30կգ, Շեն, Կնաուֆ (Knauf), Ֆուգեն: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/Ծեփամածիկ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Մելային հիմքով ՝ ներքին հարդարման, սպիտակ, վերջնական հարթեցման համար, 30կգ, Շեն, Կնաուֆ: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/Ֆուգենֆուլլեր/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30կգ, նախատեսված  չոր միջավայրում ներքին հարդարման աշխատանքների համար: գիպսաստվարաթղթե սալերի (GKL) միացումների (կարերի) լցման, ճեղքերի վերացման և մակերեսների հարթեցման համար, Շեն, Կնաուֆ: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Մակնիշ՝ M-400 (Պորտլանդցեմենտ)։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կվարցային 30 կգ ՝  (ամուր պարկերով) լվացված, հարստացված և չորացված (ֆրակցիոն)։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25կգ (15 լիտր) ։Ջրադիսպերսիոն լատեքսային ներկ՝ ներքին հարդարման աշխատանքների համար: Շեն, Կնաուֆ (Knauf):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Սոսնձախառնուրդ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ամրության  ցեմենտային՝ 25կգ  (ամուր պարկերով), նախատեսված 
կերամոգրանիտի, բնական և արհեստական քարերի փակցման համար (ներքին և արտաքին)։
Շեն, Կնաուֆ (Knauf),CERESIT: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Հակակորոզիոն սպիտակ  3-ը 1-ում բանաձևով (ժանգի կանխարգելիչ, գրունտ և վերջնական ներկ)։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Հակակորոզիոն, մոխրագույն  3-ը 1-ում բանաձևով (ժանգի կանխարգելիչ, գրունտ և վերջնական ներկ)։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Շականակագույն  3-ը 1-ում բանաձևով (ժանգի կանխարգելիչ, գրունտ և վերջնական ներկ)։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6x40։ Տրամագիծը՝ 6 մմ, երկարությունը՝ 40 մմ։
Նյութը (դյուբել)՝ Բարձրորակ էլաստիկ պոլիպրոպիլեն կամ նեյլոն (դիմացկուն է կոտրվելուն)։
Նյութը (մեխ)՝ Պողպատյա պտուտակավոր մեխ՝ ցինկապատ (կոռոզիակայուն) շերտով։
Գլխիկի տեսակը՝ Պտուտակային (PZ կամ PH խաչաձև անցքով)՝ անհրաժեշտության դեպքում պտուտակահանով հեշտ ապամոնտաժելու համար։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Գիպսաստվարաթղթի 3․5x45մմ ։ Նյութը՝ Բարձրորակ ֆոսֆատացված պողպատ (սև գույնի)՝ կոռոզիակայուն շերտով:
Գլխիկի տեսակը՝ Կոնաձև (եղջյուրաձև), PH2 խաչաձև անցքով (նախատեսված է սալի մեջ թաքնված մոնտաժի համար)։
Պարուրակի քայլը՝ Մանր (fine thread)՝ մետաղական պրոֆիլների (մինչև 0.7 մմ հաստության) հետ աշխատելու համար։ KNAUF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Ինքնապարուրակ (սեմուշկա), մետաղական պրոֆիլների ամրակցման , նյութը՝ բարձրորակ ֆոսֆատացված (սև) կամ ցինկապատ պողպատ՝ կոռոզիակայուն շերտով։
Գլխիկի տեսակը՝ Կիսագնդաձև (լայն եզրերով), PH2 խաչաձև անցքով։
Ծայրի տեսակը՝ Սուր (sharp point) կամ հորատիչով (drill point)՝ կախված պրոֆիլի հաստությունից (մինչև 0.7-0.9 մմ)։ KNAUF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Գամել 4x8 մմ, ստանդարտ գլխիկով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Գլխիկը՝ բարձրորակ ալյումին, միջուկը (ձողը)՝ պողպատ (ցինկապատ)։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կոյուղու համար, d=110մմ  պատի հաստ. 3,3մմ; L=3000մմ։Տեսակը՝ Պոլիվինիլքլորիդե (ՊՎՔ/PVC) խողովակ՝ ներքին կամ արտաքին կոյուղու համակարգերի համար:Միացման տեսակը՝ Զանգակաձև (раструб)՝ ներկառուցված հերմետիկ ռետինե օղակով, որն ապահովում է արագ և ջրանթափանց միացում: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կոյուղու համար, d=50մմ։ Պատի հաստ. 2մմ; L=3000մմ ։Տեսակը՝ Պոլիվինիլքլորիդե (ՊՎՔ/PVC) կոյուղու խողովակ՝ ներքին ցանցերի համար:Միացման տեսակը՝ Զանգակաձև (раструб)՝ ներկառուցված հերմետիկ ռետինե օղակով (մանժետ), որն ապահովում է ջրանթափանց միացում առանց սոսնձի: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ԳիպսաստվարաթղթիF47 (0,4մմ)    4 մ երկարությամբ։ Նյութը՝ Սառնամշակված ցինկապատ պողպատ (կոռոզիակայուն)։Կառուցվածք՝ C-աձև կտրվածքով, կողային մասերում հատուկ ակոսներով (լրացուցիչ կոշտության և պտուտակների ճշգրիտ ամրացման համար):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/Գիպսոնիտ/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/Ծեփամածիկ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/Ծեփամածիկ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/Ֆուգենֆուլլեր/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Սոսնձախառնուրդ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Գամել 4x8 մմ, ստանդարտ գլխիկով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