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1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7650"/>
        <w:gridCol w:w="1260"/>
        <w:gridCol w:w="1350"/>
      </w:tblGrid>
      <w:tr w:rsidR="00DB1748" w:rsidRPr="00841BCA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  <w:lang w:val="hy-AM"/>
              </w:rPr>
            </w:pPr>
            <w:r w:rsidRPr="00962C42">
              <w:rPr>
                <w:rFonts w:ascii="GHEA Grapalat" w:eastAsia="Calibri" w:hAnsi="GHEA Grapalat"/>
                <w:lang w:val="hy-AM"/>
              </w:rPr>
              <w:t>ԳՄԱ կոդ</w:t>
            </w:r>
          </w:p>
        </w:tc>
        <w:tc>
          <w:tcPr>
            <w:tcW w:w="76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  <w:lang w:val="hy-AM"/>
              </w:rPr>
            </w:pPr>
            <w:r w:rsidRPr="00962C42">
              <w:rPr>
                <w:rFonts w:ascii="GHEA Grapalat" w:eastAsia="Calibri" w:hAnsi="GHEA Grapalat"/>
                <w:lang w:val="hy-AM"/>
              </w:rPr>
              <w:t>Տեխնիկական բնութագիր</w:t>
            </w: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  <w:lang w:val="hy-AM"/>
              </w:rPr>
            </w:pPr>
            <w:r w:rsidRPr="00962C42">
              <w:rPr>
                <w:rFonts w:ascii="GHEA Grapalat" w:eastAsia="Calibri" w:hAnsi="GHEA Grapalat"/>
                <w:lang w:val="hy-AM"/>
              </w:rPr>
              <w:t xml:space="preserve">Քանակը </w:t>
            </w:r>
          </w:p>
        </w:tc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  <w:lang w:val="hy-AM"/>
              </w:rPr>
            </w:pPr>
            <w:r w:rsidRPr="00962C42">
              <w:rPr>
                <w:rFonts w:ascii="GHEA Grapalat" w:eastAsia="Calibri" w:hAnsi="GHEA Grapalat"/>
                <w:lang w:val="hy-AM"/>
              </w:rPr>
              <w:t xml:space="preserve">Միավորի արժեքը </w:t>
            </w:r>
          </w:p>
        </w:tc>
      </w:tr>
      <w:tr w:rsidR="00DB1748" w:rsidRPr="00841BCA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79821190</w:t>
            </w:r>
          </w:p>
        </w:tc>
        <w:tc>
          <w:tcPr>
            <w:tcW w:w="7650" w:type="dxa"/>
            <w:shd w:val="clear" w:color="auto" w:fill="auto"/>
          </w:tcPr>
          <w:p w:rsidR="00DB1748" w:rsidRPr="00C95779" w:rsidRDefault="00DB1748" w:rsidP="000D69DB">
            <w:pPr>
              <w:jc w:val="both"/>
              <w:rPr>
                <w:rFonts w:ascii="GHEA Grapalat" w:eastAsia="Calibri" w:hAnsi="GHEA Grapalat"/>
                <w:lang w:val="hy-AM"/>
              </w:rPr>
            </w:pPr>
            <w:r w:rsidRPr="00C95779">
              <w:rPr>
                <w:rFonts w:ascii="GHEA Grapalat" w:eastAsia="Calibri" w:hAnsi="GHEA Grapalat"/>
                <w:lang w:val="hy-AM"/>
              </w:rPr>
              <w:t>Էջերի քանակը` 189։ Չափսը՝ 160մմ*235մմ։ Շապիկը՝ կավճապատ 300 գր., անփայլ լամինացիա, տպագր. 4+0, Միջուկ՝ տպագր. 1+1, թուղթը 80 գր., Օֆսեթ, սպիտակությունը 171%, CIE, համակարգով սպիտակ կազմման եղանակը՝ թելակար, ջերմասոսինձ: Տպագրությունը օֆսեթ (ֆորմաների պատրաստումը՝ CTP), բարձր որակի (կետայնությամբ): Տպագրության որակի համար տրամադրվում է համանման նմուշ: Տպաքանակ՝ 100 օրինակ:</w:t>
            </w: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DB1748" w:rsidRPr="00614EDF" w:rsidRDefault="00DB1748" w:rsidP="000D69DB">
            <w:pPr>
              <w:rPr>
                <w:rStyle w:val="im"/>
                <w:rFonts w:ascii="GHEA Grapalat" w:eastAsia="Calibri" w:hAnsi="GHEA Grapalat"/>
                <w:lang w:val="hy-AM"/>
              </w:rPr>
            </w:pPr>
            <w:r>
              <w:rPr>
                <w:rStyle w:val="im"/>
                <w:rFonts w:ascii="GHEA Grapalat" w:eastAsia="Calibri" w:hAnsi="GHEA Grapalat"/>
                <w:lang w:val="hy-AM"/>
              </w:rPr>
              <w:t>170000</w:t>
            </w:r>
          </w:p>
        </w:tc>
      </w:tr>
      <w:tr w:rsidR="00DB1748" w:rsidRPr="00841BCA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79821190</w:t>
            </w:r>
          </w:p>
        </w:tc>
        <w:tc>
          <w:tcPr>
            <w:tcW w:w="7650" w:type="dxa"/>
            <w:shd w:val="clear" w:color="auto" w:fill="auto"/>
          </w:tcPr>
          <w:p w:rsidR="00DB1748" w:rsidRPr="00C95779" w:rsidRDefault="00DB1748" w:rsidP="000D69DB">
            <w:pPr>
              <w:jc w:val="both"/>
              <w:rPr>
                <w:rFonts w:ascii="GHEA Grapalat" w:eastAsia="Calibri" w:hAnsi="GHEA Grapalat"/>
                <w:lang w:val="hy-AM"/>
              </w:rPr>
            </w:pPr>
            <w:r w:rsidRPr="00C95779">
              <w:rPr>
                <w:rFonts w:ascii="GHEA Grapalat" w:eastAsia="Calibri" w:hAnsi="GHEA Grapalat"/>
                <w:lang w:val="hy-AM"/>
              </w:rPr>
              <w:t>Էջերի քանակը` 288։ Չափսը՝ 160մմ*235մմ։ Շապիկը՝ կավճապատ 300 գր., անփայլ լամինացիա, տպագր. 4+0, Միջուկ՝ տպագր. 1+1, թուղթը 80 գր., Օֆսեթ, սպիտակությունը 171%, CIE, համակարգով սպիտակ կազմման եղանակը՝ թելակար, ջերմասոսինձ: Տպագրությունը օֆսեթ (ֆորմաների պատրաստումը՝ CTP), բարձր որակի (կետայնությամբ): Տպագրության որակի համար տրամադրվում է համանման նմուշ: Տպաքանակ՝ 100 օրինակ:</w:t>
            </w: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DB1748" w:rsidRPr="00614EDF" w:rsidRDefault="00DB1748" w:rsidP="000D69DB">
            <w:pPr>
              <w:rPr>
                <w:rStyle w:val="im"/>
                <w:rFonts w:ascii="GHEA Grapalat" w:eastAsia="Calibri" w:hAnsi="GHEA Grapalat"/>
                <w:lang w:val="hy-AM"/>
              </w:rPr>
            </w:pPr>
            <w:r>
              <w:rPr>
                <w:rStyle w:val="im"/>
                <w:rFonts w:ascii="GHEA Grapalat" w:eastAsia="Calibri" w:hAnsi="GHEA Grapalat"/>
                <w:lang w:val="hy-AM"/>
              </w:rPr>
              <w:t>225000</w:t>
            </w:r>
          </w:p>
        </w:tc>
      </w:tr>
      <w:tr w:rsidR="00DB1748" w:rsidRPr="00841BCA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79821190</w:t>
            </w:r>
          </w:p>
        </w:tc>
        <w:tc>
          <w:tcPr>
            <w:tcW w:w="7650" w:type="dxa"/>
            <w:shd w:val="clear" w:color="auto" w:fill="auto"/>
          </w:tcPr>
          <w:p w:rsidR="00DB1748" w:rsidRPr="00C95779" w:rsidRDefault="00DB1748" w:rsidP="000D69DB">
            <w:pPr>
              <w:jc w:val="both"/>
              <w:rPr>
                <w:rFonts w:ascii="GHEA Grapalat" w:eastAsia="Calibri" w:hAnsi="GHEA Grapalat"/>
                <w:lang w:val="hy-AM"/>
              </w:rPr>
            </w:pPr>
            <w:r w:rsidRPr="00C95779">
              <w:rPr>
                <w:rFonts w:ascii="GHEA Grapalat" w:eastAsia="Calibri" w:hAnsi="GHEA Grapalat"/>
                <w:lang w:val="hy-AM"/>
              </w:rPr>
              <w:t>Էջերի քանակը` 289։ Չափսը՝ 160մմ*235մմ։ Շապիկը՝ կավճապատ 300 գր., անփայլ լամինացիա, տպագր. 4+0, Միջուկ՝ տպագր. 1+1, թուղթը 80 գր., Օֆսեթ, սպիտակությունը 171%, CIE, համակարգով սպիտակ կազմման եղանակը՝ թելակար, ջերմասոսինձ: Տպագրությունը օֆսեթ (ֆորմաների պատրաստումը՝ CTP), բարձր որակի (կետայնությամբ): Տպագրության որակի համար տրամադրվում է համանման նմուշ: Տպաքանակ՝ 100 օրինակ:</w:t>
            </w: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DB1748" w:rsidRPr="00614EDF" w:rsidRDefault="00DB1748" w:rsidP="000D69DB">
            <w:pPr>
              <w:rPr>
                <w:rStyle w:val="im"/>
                <w:rFonts w:ascii="GHEA Grapalat" w:eastAsia="Calibri" w:hAnsi="GHEA Grapalat"/>
                <w:lang w:val="hy-AM"/>
              </w:rPr>
            </w:pPr>
            <w:r>
              <w:rPr>
                <w:rStyle w:val="im"/>
                <w:rFonts w:ascii="GHEA Grapalat" w:eastAsia="Calibri" w:hAnsi="GHEA Grapalat"/>
                <w:lang w:val="hy-AM"/>
              </w:rPr>
              <w:t>225000</w:t>
            </w:r>
          </w:p>
        </w:tc>
      </w:tr>
      <w:tr w:rsidR="00DB1748" w:rsidRPr="00841BCA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79821190</w:t>
            </w:r>
          </w:p>
        </w:tc>
        <w:tc>
          <w:tcPr>
            <w:tcW w:w="7650" w:type="dxa"/>
            <w:shd w:val="clear" w:color="auto" w:fill="auto"/>
          </w:tcPr>
          <w:p w:rsidR="00DB1748" w:rsidRPr="00C95779" w:rsidRDefault="00DB1748" w:rsidP="000D69DB">
            <w:pPr>
              <w:jc w:val="both"/>
              <w:rPr>
                <w:rFonts w:ascii="GHEA Grapalat" w:eastAsia="Calibri" w:hAnsi="GHEA Grapalat"/>
                <w:lang w:val="hy-AM"/>
              </w:rPr>
            </w:pPr>
            <w:r w:rsidRPr="00C95779">
              <w:rPr>
                <w:rFonts w:ascii="GHEA Grapalat" w:eastAsia="Calibri" w:hAnsi="GHEA Grapalat"/>
                <w:lang w:val="hy-AM"/>
              </w:rPr>
              <w:t>Էջերի քանակը` 429։ Չափսը՝ 160մմ*235մմ, Շապիկը՝ կավճապատ 300 գր., անփայլ լամինացիա, տպագր. 4+0, Միջուկ՝ տպագր. 1+1, թուղթը 80 գր., Օֆսեթ, սպիտակությունը 171%, CIE, համակարգով սպիտակ կազմման եղանակը՝ թելակար, ջերմասոսինձ: Տպագրությունը օֆսեթ (ֆորմաների պատրաստումը՝ CTP), բարձր որակի (կետայնությամբ): Տպագրության որակի համար տրամադրվում է համանման նմուշ: Տպաքանակ՝ 100 օրինակ:</w:t>
            </w: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Fonts w:ascii="GHEA Grapalat" w:eastAsia="Calibri" w:hAnsi="GHEA Grapalat"/>
              </w:rPr>
            </w:pPr>
            <w:r w:rsidRPr="00962C42">
              <w:rPr>
                <w:rFonts w:ascii="GHEA Grapalat" w:eastAsia="Calibri" w:hAnsi="GHEA Grapalat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DB1748" w:rsidRPr="00614EDF" w:rsidRDefault="00DB1748" w:rsidP="000D69DB">
            <w:pPr>
              <w:rPr>
                <w:rStyle w:val="im"/>
                <w:rFonts w:ascii="GHEA Grapalat" w:eastAsia="Calibri" w:hAnsi="GHEA Grapalat"/>
                <w:lang w:val="hy-AM"/>
              </w:rPr>
            </w:pPr>
            <w:r>
              <w:rPr>
                <w:rStyle w:val="im"/>
                <w:rFonts w:ascii="GHEA Grapalat" w:eastAsia="Calibri" w:hAnsi="GHEA Grapalat"/>
                <w:lang w:val="hy-AM"/>
              </w:rPr>
              <w:t>300000</w:t>
            </w:r>
          </w:p>
        </w:tc>
      </w:tr>
      <w:tr w:rsidR="00DB1748" w:rsidRPr="00D57367" w:rsidTr="000D69DB">
        <w:tc>
          <w:tcPr>
            <w:tcW w:w="1350" w:type="dxa"/>
            <w:shd w:val="clear" w:color="auto" w:fill="auto"/>
          </w:tcPr>
          <w:p w:rsidR="00DB1748" w:rsidRPr="00962C42" w:rsidRDefault="00DB1748" w:rsidP="000D69DB">
            <w:pPr>
              <w:rPr>
                <w:rStyle w:val="im"/>
                <w:rFonts w:ascii="Calibri" w:eastAsia="Calibri" w:hAnsi="Calibri"/>
                <w:sz w:val="22"/>
                <w:szCs w:val="22"/>
              </w:rPr>
            </w:pPr>
            <w:r w:rsidRPr="00C95779">
              <w:rPr>
                <w:rFonts w:ascii="GHEA Grapalat" w:eastAsia="Calibri" w:hAnsi="GHEA Grapalat"/>
              </w:rPr>
              <w:t>79821190</w:t>
            </w:r>
          </w:p>
        </w:tc>
        <w:tc>
          <w:tcPr>
            <w:tcW w:w="7650" w:type="dxa"/>
            <w:shd w:val="clear" w:color="auto" w:fill="auto"/>
          </w:tcPr>
          <w:p w:rsidR="00DB1748" w:rsidRPr="00C95779" w:rsidRDefault="00DB1748" w:rsidP="000D69DB">
            <w:pPr>
              <w:jc w:val="both"/>
              <w:rPr>
                <w:rFonts w:ascii="GHEA Grapalat" w:eastAsia="Calibri" w:hAnsi="GHEA Grapalat"/>
                <w:lang w:val="hy-AM"/>
              </w:rPr>
            </w:pPr>
            <w:r w:rsidRPr="00C95779">
              <w:rPr>
                <w:rFonts w:ascii="GHEA Grapalat" w:eastAsia="Calibri" w:hAnsi="GHEA Grapalat"/>
                <w:lang w:val="hy-AM"/>
              </w:rPr>
              <w:t>Էջերի քանակը` 350։ Չափսը՝ 160մմ*235մմ, Շապիկը՝ կավճապատ 300 գր., անփայլ լամինացիա, տպագր. 4+0, Միջուկ՝ տպագր. 1+1, թուղթը 80 գր., Օֆսեթ, սպիտակությունը 171%, CIE, համակարգով սպիտակ կազմման եղանակը՝ թելակար, ջերմասոսինձ: Տպագրությունը օֆսեթ (ֆորմաների պատրաստումը՝ CTP), բարձր որակի (կետայնությամբ): Տպագրության որակի համար տրամադրվում է համանման նմուշ: Տպաքանակ՝ 100 օրինակ:</w:t>
            </w:r>
          </w:p>
          <w:p w:rsidR="00DB1748" w:rsidRPr="00614EDF" w:rsidRDefault="00DB1748" w:rsidP="000D69DB">
            <w:pPr>
              <w:rPr>
                <w:rStyle w:val="im"/>
                <w:rFonts w:ascii="Calibri" w:eastAsia="Calibri" w:hAnsi="Calibri"/>
                <w:sz w:val="22"/>
                <w:szCs w:val="22"/>
                <w:lang w:val="af-ZA"/>
              </w:rPr>
            </w:pPr>
          </w:p>
        </w:tc>
        <w:tc>
          <w:tcPr>
            <w:tcW w:w="1260" w:type="dxa"/>
            <w:shd w:val="clear" w:color="auto" w:fill="auto"/>
          </w:tcPr>
          <w:p w:rsidR="00DB1748" w:rsidRPr="00962C42" w:rsidRDefault="00DB1748" w:rsidP="000D69DB">
            <w:pPr>
              <w:rPr>
                <w:rStyle w:val="im"/>
                <w:rFonts w:ascii="Calibri" w:eastAsia="Calibri" w:hAnsi="Calibri"/>
                <w:sz w:val="22"/>
                <w:szCs w:val="22"/>
              </w:rPr>
            </w:pPr>
            <w:r w:rsidRPr="00962C42">
              <w:rPr>
                <w:rStyle w:val="im"/>
                <w:rFonts w:ascii="Calibri" w:eastAsia="Calibri" w:hAnsi="Calibri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DB1748" w:rsidRPr="00614EDF" w:rsidRDefault="00DB1748" w:rsidP="000D69DB">
            <w:pPr>
              <w:rPr>
                <w:rStyle w:val="im"/>
                <w:rFonts w:ascii="GHEA Grapalat" w:eastAsia="Calibri" w:hAnsi="GHEA Grapalat"/>
                <w:lang w:val="hy-AM"/>
              </w:rPr>
            </w:pPr>
            <w:r>
              <w:rPr>
                <w:rStyle w:val="im"/>
                <w:rFonts w:ascii="GHEA Grapalat" w:eastAsia="Calibri" w:hAnsi="GHEA Grapalat"/>
                <w:lang w:val="hy-AM"/>
              </w:rPr>
              <w:t>260000</w:t>
            </w:r>
          </w:p>
        </w:tc>
      </w:tr>
    </w:tbl>
    <w:p w:rsidR="00DD6AFE" w:rsidRDefault="00DD6AFE">
      <w:bookmarkStart w:id="0" w:name="_GoBack"/>
      <w:bookmarkEnd w:id="0"/>
    </w:p>
    <w:sectPr w:rsidR="00DD6A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F0F"/>
    <w:rsid w:val="00A75F0F"/>
    <w:rsid w:val="00DB1748"/>
    <w:rsid w:val="00DD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002BD-B62B-430E-9EBF-6AD065A1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m">
    <w:name w:val="im"/>
    <w:rsid w:val="00DB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2026-09-11T04:52:00Z</dcterms:created>
  <dcterms:modified xsi:type="dcterms:W3CDTF">2026-09-11T04:52:00Z</dcterms:modified>
</cp:coreProperties>
</file>