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ԱԱԾ-ՏԱևԿԿԳՎ-ԷԱՃԱՊՁԲ-26/17-ԱՏՏՀՍ</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Անվտանգության տեսախցիկների, տեսագրող և հեռախոսային սարքերի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ԱԱԾ-ՏԱևԿԿԳՎ-ԷԱՃԱՊՁԲ-26/17-ԱՏՏՀՍ</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Անվտանգության տեսախցիկների, տեսագրող և հեռախոսային սարքերի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Անվտանգության տեսախցիկների, տեսագրող և հեռախոսային սարքերի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ԱԱԾ-ՏԱևԿԿԳՎ-ԷԱՃԱՊՁԲ-26/17-ԱՏՏՀՍ</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Անվտանգության տեսախցիկների, տեսագրող և հեռախոսային սարքերի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4.2997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ԱԱԾ-ՏԱևԿԿԳՎ-ԷԱՃԱՊՁԲ-26/17-ԱՏՏՀՍ</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ԱԱԾ-ՏԱևԿԿԳՎ-ԷԱՃԱՊՁԲ-26/17-ԱՏՏՀՍ</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ԱԱԾ-ՏԱևԿԿԳՎ-ԷԱՃԱՊՁԲ-26/17-ԱՏՏՀՍ»*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ԱԱԾ-ՏԱևԿԿԳՎ-ԷԱՃԱՊՁԲ-26/17-ԱՏՏՀՍ*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ԱԱԾ-ՏԱևԿԿԳՎ-ԷԱՃԱՊՁԲ-26/17-ԱՏՏՀՍ»*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ԱԱԾ-ՏԱևԿԿԳՎ-ԷԱՃԱՊՁԲ-26/17-ԱՏՏՀՍ*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առնվազն 6MP, ներսի,ձայն 1/2.9" Progressive Scan CMOS; H.265+/H.265/H.264+/H.264/MJPEG; Color: 0.028 lux @(F2.0, AGC ON), 0 lux with IR;  20fps(2944×1656), առնվազն 25Fps/30fps(2560×1440, 2048×1536, 1920×1080);  VCA հնարավորություն; 3 streams; 3D DNR; BLC; BLC/HLC; ICR; EXIR, up to 10m; DC12V and PoE; ներկառուցված միկրոֆոն և բարձրախոս, ներկառուցված  micro SD/SDHC/SDXC քարտ; ծրագրային համատեղելիություն Hikvision ապրանքանիշի արտադրատեսակների հետ։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առնվազն 2 MP 1/3" Progressive CMOS, ICR, 0lux with IR, 1920x1080: առնվազն 25fps(P)/30fps(N), 4mm/F2.0 lens (2.8mm, 6mm հնարավորության դեպքում), H.264/MJPEG, կրկնակի հոսք (dual-stream), DC12V and PoE, DWDR, 3D DNR, BLC, IR: up to 10m, ներկառուցված քարտի տեղի հնարավորություն (SD քարտ ներառված չէ), Mobile Monitoring-ի հնարավորություն via EZVIZ P2P-ի միջոցով, ծրագրային համատեղելիություն Hikvision ապրանքանիշի արտադրանքների հետ։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տեսագրիչ սարք`  Նվազագույնը 64 ցանցային (IP) տեսախցիկի մուտք։ Վերծանման նվազագույն հզորություն՝  2-ch@32 MP/2-ch@24 MP/4-ch@12 MP/8-ch@8 MP/16-ch@4 MP/32-ch@1080p։ Մուտքային թողունակություն նվազագույնը 400 Մբիթ/վ և ելքային թողունակություն նվազագույնը 400 Մբիթ/վ։ Պատկերի արտածման աղբյուրներ՝ նվազագույնը 2 HDMI և 2 VGA։ Նվազագույնը 1 հատ 8K կամ 2 հատ 4K որակի պատկերի արտածման ելքի առկայություն։ Մարդկանց քանակը հաշվող տեսախցիկի, ANPR (համարանիշի ավտոմատ ճանաչում) տեսախցիկի և Fisheye տեսախցիկի համակցման հնարավորություն։ Նվազագույնը 8 SATA ինտերֆեյսների առկայություն, 1 eSATA ինտերֆեյս: Alarm I/O: 16/9: 2U case, 19"; ծրագրային համատեղելիություն Hikvision ապրանքանիշի արտադրատեսակների հետ։ Առավելագույն քաշ - 10կգ։ Առավելագույն չափսեր - 445*465*93 մմ։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տեսագրիչ սարք`  Նվազագույնը 32 ցանցային (IP) տեսախցիկի մուտք։ Վերծանման նվազագույն հզորություն՝ 2-ch@32 MP/2-ch@24 MP/4-ch@12 MP/8-ch@8 MP/16-ch@4 MP/32-ch@1080p։ Մուտքային թողունակություն 320 Մբիթ/վ և ելքային թողունակություն նվազագույնը 256 Մբիթ/վ։ Պատկերի արտածման աղբյուրներ՝ նվազագույնը 2 HDMI և 2 VGA։ Նվազագույնը 1հատ 8K կամ 2 հատ 4K որակի պատկերի արտածման ելքի առկայություն։ Մարդկանց քանակը հաշվող տեսախցիկի, ANPR (համարանիշի ավտոմատ ճանաչում) տեսախցիկի և Fisheye տեսախցիկի համակցման հնարավորություն։ Նվազագույնը 8 SATA ինտերֆեյսների առկայություն։ alarm I/O: 2U case,19"; ծրագրային համատեղելիություն Hikvision ապրանքանիշի արտադրատեսակների հետ։ Առավելագույն քաշ` 10կգ։ Առավելագույն չափսեր - 445*465*93 մմ։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տեսագրիչ սարք՝ նվազագույնը 32 ցանցային (IP) տեսախցիկի մուտք։ Վերծանման նվազագույն հզորություն՝ 16-ch @ 1080p: Մուտքային թողունակություն նվազագույնը  320 Մբիթ/վ և ելքային թողունակություն նվազագույնը 256 Մբիթ/վ։ Պատկերի արտածման աղբյուրներ՝ նվազագույնը 1 HDMI և 1 VGA (անկախ ելքեր), HDMI ելքը մինչև 4K որակի պատկերի արտածման հնարավորությամբ։ AcuSense տեխնոլոգիայի առկայություն՝ մարդկանց և տրանսպորտային միջոցների ճանաչման, ANPR (համարանիշի ավտոմատ ճանաչում) և դեմքերի համեմատման հնարավորություն։ Նվազագույնը 4 SATA ինտերֆեյսների առկայություն, յուրաքանչյուրը մինչև 10 ՏԲ հզորությամբ։ Alarm I/O: 16/4: 1.5U case, 19"; ծրագրային համատեղելիություն Hikvision ապրանքանիշի արտադրատեսակների հետ։ Առավելագույն քաշ՝ 5,6 կգ։ Առավելագույն չափսեր՝ 445*400*75մմ։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Միագիծ ստացիոնար հեռախոս՝ բարձրախոսով, զանգահարողի նույնականացմամբ: Պետք է ունենա համարի վերահավաքման, լռեցման, զանգահարողի արգելափակման հնարավորություն: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1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