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ՀՀՎԱ-ԷԱՃԱՊՁԲ-26/52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Премьер-минситра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Правительственный дом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Бензин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Сона Ширинян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sona.shirinyan@gov.am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010-515-699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Премьер-минситра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ՀՀՎԱ-ԷԱՃԱՊՁԲ-26/52</w:t>
      </w:r>
      <w:r>
        <w:rPr>
          <w:rFonts w:ascii="Calibri" w:hAnsi="Calibri" w:cstheme="minorHAnsi"/>
          <w:i/>
        </w:rPr>
        <w:br/>
      </w:r>
      <w:r>
        <w:rPr>
          <w:rFonts w:ascii="Calibri" w:hAnsi="Calibri" w:cstheme="minorHAnsi"/>
          <w:szCs w:val="20"/>
          <w:lang w:val="af-ZA"/>
        </w:rPr>
        <w:t>2026.09.16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Премьер-минситра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Премьер-минситра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Бензин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Бензин</w:t>
      </w:r>
      <w:r>
        <w:rPr>
          <w:rFonts w:ascii="Calibri" w:hAnsi="Calibri" w:cstheme="minorHAnsi"/>
          <w:b/>
          <w:lang w:val="ru-RU"/>
        </w:rPr>
        <w:t xml:space="preserve">ДЛЯ НУЖД  </w:t>
      </w:r>
      <w:r>
        <w:rPr>
          <w:rFonts w:ascii="Calibri" w:hAnsi="Calibri" w:cstheme="minorHAnsi"/>
          <w:b/>
          <w:sz w:val="24"/>
          <w:szCs w:val="24"/>
          <w:lang w:val="af-ZA"/>
        </w:rPr>
        <w:t>Аппарат Премьер-минситра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ՀՀՎԱ-ԷԱՃԱՊՁԲ-26/52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sona.shirinyan@gov.am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Бензин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364.18</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"ՀՀՎԱ-ԷԱՃԱՊՁԲ-26/52"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ՀՀՎԱ-ԷԱՃԱՊՁԲ-26/52*.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"ՀՀՎԱ-ԷԱՃԱՊՁԲ-26/52"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ՀՀՎԱ-ԷԱՃԱՊՁԲ-26/52*.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ՀՀՎԱ-ԷԱՃԱՊՁԲ-26/52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95, моторным методом не менее 85, давление насыщенных паров бензина 45-100 кПа, содержание свинца не более 5. мг/дм3, объемная доля бензола 1% не более, плотность при 15 °С: 720-775 кг/м3, содержание серы не более 10 мг/кг, массовая доля кислорода не более 2,7%, объемная. доля окислителей, не более: метанол - 3 %, этанол - 5 %, спирт изопропиловый - 10 %, спирт изобутиловый - 10 %, спирт тербутиловый - 7 %, эфиры (С5 и более) - 15 %, другие окислители -10%, безопасность согласно действующему законодательству. Поставка талона.
• Наличие сертификата качества продукции обязательно.
• Купоны должны быть действительны в течение как минимум 14 месяцев с даты предоставления и должны быть погашены c. в Ереване (не менее 10 АЗС, из них не менее одной в административном районе Кентрон), во всех райцентрах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пл. Республики, Правительственное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после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